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9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58C5" w:rsidRPr="0047177E" w:rsidTr="00CD58C5">
        <w:tc>
          <w:tcPr>
            <w:tcW w:w="4508" w:type="dxa"/>
          </w:tcPr>
          <w:p w:rsidR="00CD58C5" w:rsidRPr="0047177E" w:rsidRDefault="00CD58C5" w:rsidP="00CD58C5">
            <w:pPr>
              <w:pStyle w:val="Heading1"/>
              <w:outlineLvl w:val="0"/>
              <w:rPr>
                <w:rStyle w:val="BookTitle"/>
                <w:rFonts w:ascii="TT Rounds Neue" w:hAnsi="TT Rounds Neue"/>
                <w:sz w:val="48"/>
                <w:szCs w:val="44"/>
              </w:rPr>
            </w:pPr>
            <w:r w:rsidRPr="0047177E">
              <w:rPr>
                <w:rStyle w:val="BookTitle"/>
                <w:rFonts w:ascii="TT Rounds Neue" w:hAnsi="TT Rounds Neue"/>
                <w:sz w:val="48"/>
                <w:szCs w:val="44"/>
              </w:rPr>
              <w:t>Finance Officer</w:t>
            </w:r>
          </w:p>
        </w:tc>
        <w:tc>
          <w:tcPr>
            <w:tcW w:w="4508" w:type="dxa"/>
          </w:tcPr>
          <w:p w:rsidR="00CD58C5" w:rsidRPr="0047177E" w:rsidRDefault="00CD58C5" w:rsidP="00CD58C5">
            <w:pPr>
              <w:pStyle w:val="Header"/>
              <w:jc w:val="right"/>
              <w:rPr>
                <w:rFonts w:ascii="TT Rounds Neue" w:hAnsi="TT Rounds Neue"/>
              </w:rPr>
            </w:pPr>
            <w:r w:rsidRPr="0047177E">
              <w:rPr>
                <w:rFonts w:ascii="TT Rounds Neue" w:hAnsi="TT Rounds Neue" w:cs="Arial"/>
                <w:noProof/>
                <w:sz w:val="18"/>
                <w:szCs w:val="18"/>
              </w:rPr>
              <w:drawing>
                <wp:inline distT="0" distB="0" distL="0" distR="0" wp14:anchorId="79D76098" wp14:editId="56A19B82">
                  <wp:extent cx="11525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p Logo (resized).jpg"/>
                          <pic:cNvPicPr/>
                        </pic:nvPicPr>
                        <pic:blipFill>
                          <a:blip r:embed="rId7">
                            <a:extLst>
                              <a:ext uri="{28A0092B-C50C-407E-A947-70E740481C1C}">
                                <a14:useLocalDpi xmlns:a14="http://schemas.microsoft.com/office/drawing/2010/main" val="0"/>
                              </a:ext>
                            </a:extLst>
                          </a:blip>
                          <a:stretch>
                            <a:fillRect/>
                          </a:stretch>
                        </pic:blipFill>
                        <pic:spPr>
                          <a:xfrm>
                            <a:off x="0" y="0"/>
                            <a:ext cx="1152525" cy="790575"/>
                          </a:xfrm>
                          <a:prstGeom prst="rect">
                            <a:avLst/>
                          </a:prstGeom>
                        </pic:spPr>
                      </pic:pic>
                    </a:graphicData>
                  </a:graphic>
                </wp:inline>
              </w:drawing>
            </w:r>
          </w:p>
        </w:tc>
      </w:tr>
    </w:tbl>
    <w:p w:rsidR="00240567" w:rsidRPr="0047177E" w:rsidRDefault="00240567" w:rsidP="00C76F68">
      <w:pPr>
        <w:pStyle w:val="Heading1"/>
        <w:rPr>
          <w:rFonts w:ascii="TT Rounds Neue" w:hAnsi="TT Rounds Neue"/>
        </w:rPr>
      </w:pPr>
      <w:r w:rsidRPr="0047177E">
        <w:rPr>
          <w:rFonts w:ascii="TT Rounds Neue" w:hAnsi="TT Rounds Neue"/>
        </w:rPr>
        <w:t>Applying for this post</w:t>
      </w:r>
    </w:p>
    <w:p w:rsidR="00494906" w:rsidRPr="0047177E" w:rsidRDefault="00494906" w:rsidP="000F19B5">
      <w:pPr>
        <w:rPr>
          <w:rFonts w:ascii="TT Rounds Neue" w:hAnsi="TT Rounds Neue"/>
        </w:rPr>
      </w:pPr>
      <w:r w:rsidRPr="0047177E">
        <w:rPr>
          <w:rFonts w:ascii="TT Rounds Neue" w:hAnsi="TT Rounds Neue"/>
        </w:rPr>
        <w:t xml:space="preserve">To apply for this post please go to </w:t>
      </w:r>
      <w:hyperlink r:id="rId8" w:history="1">
        <w:r w:rsidRPr="0047177E">
          <w:rPr>
            <w:rStyle w:val="Hyperlink"/>
            <w:rFonts w:ascii="TT Rounds Neue" w:hAnsi="TT Rounds Neue"/>
          </w:rPr>
          <w:t>https://www.birmingham-rep.co.uk/get-involved/careers-and-vacancies.html</w:t>
        </w:r>
      </w:hyperlink>
      <w:r w:rsidRPr="0047177E">
        <w:rPr>
          <w:rFonts w:ascii="TT Rounds Neue" w:hAnsi="TT Rounds Neue"/>
        </w:rPr>
        <w:t xml:space="preserve"> and follow the online application process*.</w:t>
      </w:r>
    </w:p>
    <w:p w:rsidR="000F19B5" w:rsidRPr="0047177E" w:rsidRDefault="000F19B5" w:rsidP="000F19B5">
      <w:pPr>
        <w:rPr>
          <w:rFonts w:ascii="TT Rounds Neue" w:hAnsi="TT Rounds Neue"/>
        </w:rPr>
      </w:pPr>
      <w:r w:rsidRPr="0047177E">
        <w:rPr>
          <w:rFonts w:ascii="TT Rounds Neue" w:hAnsi="TT Rounds Neue"/>
        </w:rPr>
        <w:t>Data from your diversity monitoring form will not be shared with the recruitment panel.</w:t>
      </w:r>
    </w:p>
    <w:p w:rsidR="00EC1ED1" w:rsidRPr="0047177E" w:rsidRDefault="00EC1ED1" w:rsidP="00EC1ED1">
      <w:pPr>
        <w:rPr>
          <w:rFonts w:ascii="TT Rounds Neue" w:hAnsi="TT Rounds Neue"/>
        </w:rPr>
      </w:pPr>
      <w:r w:rsidRPr="0047177E">
        <w:rPr>
          <w:rFonts w:ascii="TT Rounds Neue" w:hAnsi="TT Rounds Neue"/>
        </w:rPr>
        <w:t>*we accept other forms of submission including video and audio recordings.</w:t>
      </w:r>
    </w:p>
    <w:p w:rsidR="00110C59" w:rsidRPr="0047177E" w:rsidRDefault="00110C59" w:rsidP="00110C59">
      <w:pPr>
        <w:rPr>
          <w:rStyle w:val="Hyperlink"/>
          <w:rFonts w:ascii="TT Rounds Neue" w:hAnsi="TT Rounds Neue"/>
          <w:color w:val="auto"/>
          <w:u w:val="none"/>
        </w:rPr>
      </w:pPr>
      <w:r w:rsidRPr="0047177E">
        <w:rPr>
          <w:rStyle w:val="Hyperlink"/>
          <w:rFonts w:ascii="TT Rounds Neue" w:hAnsi="TT Rounds Neue"/>
          <w:color w:val="auto"/>
          <w:u w:val="none"/>
        </w:rPr>
        <w:t xml:space="preserve">The Rep is a Disability Confident Employer. If you would like to apply under this scheme please selection this option on our application portal. </w:t>
      </w:r>
    </w:p>
    <w:p w:rsidR="00110C59" w:rsidRPr="0047177E" w:rsidRDefault="00110C59" w:rsidP="00EC1ED1">
      <w:pPr>
        <w:rPr>
          <w:rFonts w:ascii="TT Rounds Neue" w:hAnsi="TT Rounds Neue"/>
          <w:color w:val="auto"/>
        </w:rPr>
      </w:pPr>
      <w:r w:rsidRPr="0047177E">
        <w:rPr>
          <w:rFonts w:ascii="TT Rounds Neue" w:hAnsi="TT Rounds Neue"/>
          <w:iCs/>
          <w:color w:val="auto"/>
        </w:rPr>
        <w:t>The Rep supports and encourages applications from refugees seeking asylum in the United Kingdom. We will guarantee an interview to any refugee if they meet the minimum criteria for the job vacancy and has the legal right to work in the UK. If you would like to apply under this scheme please select this option on our application portal.</w:t>
      </w:r>
    </w:p>
    <w:p w:rsidR="00240567" w:rsidRDefault="00240567" w:rsidP="00C76F68">
      <w:pPr>
        <w:rPr>
          <w:rStyle w:val="Hyperlink"/>
          <w:rFonts w:ascii="TT Rounds Neue" w:hAnsi="TT Rounds Neue"/>
        </w:rPr>
      </w:pPr>
      <w:r w:rsidRPr="0047177E">
        <w:rPr>
          <w:rFonts w:ascii="TT Rounds Neue" w:hAnsi="TT Rounds Neue"/>
        </w:rPr>
        <w:t>If you would like to request any adjustments to enable you to apply for this post or to fully participate in an interview, please contact</w:t>
      </w:r>
      <w:r w:rsidRPr="0047177E">
        <w:rPr>
          <w:rStyle w:val="eop"/>
          <w:rFonts w:ascii="TT Rounds Neue" w:hAnsi="TT Rounds Neue"/>
          <w:sz w:val="20"/>
          <w:szCs w:val="20"/>
          <w:shd w:val="clear" w:color="auto" w:fill="FFFFFF"/>
        </w:rPr>
        <w:t xml:space="preserve"> </w:t>
      </w:r>
      <w:hyperlink r:id="rId9" w:history="1">
        <w:r w:rsidR="00EC1ED1" w:rsidRPr="0047177E">
          <w:rPr>
            <w:rStyle w:val="Hyperlink"/>
            <w:rFonts w:ascii="TT Rounds Neue" w:hAnsi="TT Rounds Neue"/>
          </w:rPr>
          <w:t>RepTalent@birmingham-rep.co.uk</w:t>
        </w:r>
      </w:hyperlink>
    </w:p>
    <w:p w:rsidR="006D276D" w:rsidRPr="008A54AF" w:rsidRDefault="006D276D" w:rsidP="006D276D">
      <w:pPr>
        <w:ind w:left="720"/>
        <w:rPr>
          <w:rFonts w:ascii="TT Rounds Neue" w:hAnsi="TT Rounds Neue"/>
        </w:rPr>
      </w:pPr>
      <w:r w:rsidRPr="008A54AF">
        <w:rPr>
          <w:rFonts w:ascii="TT Rounds Neue" w:hAnsi="TT Rounds Neue"/>
        </w:rPr>
        <w:t xml:space="preserve">The deadline for receipt of </w:t>
      </w:r>
      <w:r w:rsidRPr="008A54AF">
        <w:rPr>
          <w:rFonts w:ascii="TT Rounds Neue" w:hAnsi="TT Rounds Neue"/>
          <w:b/>
        </w:rPr>
        <w:t>applications</w:t>
      </w:r>
      <w:r w:rsidRPr="008A54AF">
        <w:rPr>
          <w:rFonts w:ascii="TT Rounds Neue" w:hAnsi="TT Rounds Neue"/>
        </w:rPr>
        <w:t xml:space="preserve"> is </w:t>
      </w:r>
      <w:r>
        <w:rPr>
          <w:rFonts w:ascii="TT Rounds Neue" w:hAnsi="TT Rounds Neue"/>
          <w:b/>
        </w:rPr>
        <w:t>Thursday 11</w:t>
      </w:r>
      <w:r w:rsidRPr="006D276D">
        <w:rPr>
          <w:rFonts w:ascii="TT Rounds Neue" w:hAnsi="TT Rounds Neue"/>
          <w:b/>
          <w:vertAlign w:val="superscript"/>
        </w:rPr>
        <w:t>th</w:t>
      </w:r>
      <w:r>
        <w:rPr>
          <w:rFonts w:ascii="TT Rounds Neue" w:hAnsi="TT Rounds Neue"/>
          <w:b/>
        </w:rPr>
        <w:t xml:space="preserve"> August 2022</w:t>
      </w:r>
      <w:r w:rsidRPr="008A54AF">
        <w:rPr>
          <w:rFonts w:ascii="TT Rounds Neue" w:hAnsi="TT Rounds Neue"/>
        </w:rPr>
        <w:t xml:space="preserve"> at </w:t>
      </w:r>
      <w:r w:rsidRPr="006D276D">
        <w:rPr>
          <w:rFonts w:ascii="TT Rounds Neue" w:hAnsi="TT Rounds Neue"/>
          <w:b/>
          <w:color w:val="000000" w:themeColor="text1"/>
        </w:rPr>
        <w:t>12pm</w:t>
      </w:r>
      <w:r w:rsidRPr="008A54AF">
        <w:rPr>
          <w:rFonts w:ascii="TT Rounds Neue" w:hAnsi="TT Rounds Neue"/>
        </w:rPr>
        <w:t xml:space="preserve">. </w:t>
      </w:r>
    </w:p>
    <w:p w:rsidR="006D276D" w:rsidRPr="008A54AF" w:rsidRDefault="006D276D" w:rsidP="006D276D">
      <w:pPr>
        <w:ind w:left="720"/>
        <w:rPr>
          <w:rFonts w:ascii="TT Rounds Neue" w:hAnsi="TT Rounds Neue"/>
        </w:rPr>
      </w:pPr>
      <w:r w:rsidRPr="008A54AF">
        <w:rPr>
          <w:rFonts w:ascii="TT Rounds Neue" w:hAnsi="TT Rounds Neue"/>
          <w:b/>
        </w:rPr>
        <w:t>Interviews</w:t>
      </w:r>
      <w:r w:rsidRPr="008A54AF">
        <w:rPr>
          <w:rFonts w:ascii="TT Rounds Neue" w:hAnsi="TT Rounds Neue"/>
        </w:rPr>
        <w:t xml:space="preserve"> will be held at</w:t>
      </w:r>
      <w:r>
        <w:rPr>
          <w:rFonts w:ascii="TT Rounds Neue" w:hAnsi="TT Rounds Neue"/>
        </w:rPr>
        <w:t xml:space="preserve"> </w:t>
      </w:r>
      <w:r w:rsidRPr="007533A0">
        <w:rPr>
          <w:rFonts w:ascii="TT Rounds Neue" w:hAnsi="TT Rounds Neue"/>
          <w:b/>
        </w:rPr>
        <w:t>The Rep</w:t>
      </w:r>
      <w:r>
        <w:rPr>
          <w:rFonts w:ascii="TT Rounds Neue" w:hAnsi="TT Rounds Neue"/>
        </w:rPr>
        <w:t xml:space="preserve"> week commencing </w:t>
      </w:r>
      <w:bookmarkStart w:id="0" w:name="_GoBack"/>
      <w:r w:rsidRPr="007533A0">
        <w:rPr>
          <w:rFonts w:ascii="TT Rounds Neue" w:hAnsi="TT Rounds Neue"/>
          <w:b/>
        </w:rPr>
        <w:t>Monday 15</w:t>
      </w:r>
      <w:r w:rsidRPr="007533A0">
        <w:rPr>
          <w:rFonts w:ascii="TT Rounds Neue" w:hAnsi="TT Rounds Neue"/>
          <w:b/>
          <w:vertAlign w:val="superscript"/>
        </w:rPr>
        <w:t>th</w:t>
      </w:r>
      <w:r w:rsidRPr="007533A0">
        <w:rPr>
          <w:rFonts w:ascii="TT Rounds Neue" w:hAnsi="TT Rounds Neue"/>
          <w:b/>
        </w:rPr>
        <w:t xml:space="preserve"> August 2022.</w:t>
      </w:r>
      <w:bookmarkEnd w:id="0"/>
    </w:p>
    <w:p w:rsidR="006D276D" w:rsidRPr="0047177E" w:rsidRDefault="006D276D" w:rsidP="00C76F68">
      <w:pPr>
        <w:rPr>
          <w:rFonts w:ascii="TT Rounds Neue" w:hAnsi="TT Rounds Neue"/>
        </w:rPr>
      </w:pPr>
    </w:p>
    <w:p w:rsidR="00240567" w:rsidRPr="0047177E" w:rsidRDefault="00240567" w:rsidP="00C76F68">
      <w:pPr>
        <w:pStyle w:val="Heading2"/>
        <w:rPr>
          <w:rFonts w:ascii="TT Rounds Neue" w:hAnsi="TT Rounds Neue"/>
        </w:rPr>
      </w:pPr>
      <w:r w:rsidRPr="0047177E">
        <w:rPr>
          <w:rFonts w:ascii="TT Rounds Neue" w:hAnsi="TT Rounds Neue"/>
        </w:rPr>
        <w:t>Guidance</w:t>
      </w:r>
    </w:p>
    <w:p w:rsidR="00240567" w:rsidRPr="0047177E" w:rsidRDefault="00240567" w:rsidP="00C76F68">
      <w:pPr>
        <w:rPr>
          <w:rFonts w:ascii="TT Rounds Neue" w:hAnsi="TT Rounds Neue"/>
        </w:rPr>
      </w:pPr>
      <w:r w:rsidRPr="0047177E">
        <w:rPr>
          <w:rFonts w:ascii="TT Rounds Neue" w:hAnsi="TT Rounds Neue"/>
        </w:rPr>
        <w:t xml:space="preserve">Please read the job description carefully before starting your application to ensure that you meet all of the essential criteria and are able to provide evidence in your application to support these areas. Only relevant information will be considered when shortlisting candidates. </w:t>
      </w:r>
    </w:p>
    <w:p w:rsidR="00C61924" w:rsidRPr="0047177E" w:rsidRDefault="00C61924" w:rsidP="00C61924">
      <w:pPr>
        <w:rPr>
          <w:rStyle w:val="Hyperlink"/>
          <w:rFonts w:ascii="TT Rounds Neue" w:hAnsi="TT Rounds Neue"/>
          <w:color w:val="auto"/>
          <w:u w:val="none"/>
        </w:rPr>
      </w:pPr>
      <w:r w:rsidRPr="0047177E">
        <w:rPr>
          <w:rStyle w:val="Hyperlink"/>
          <w:rFonts w:ascii="TT Rounds Neue" w:hAnsi="TT Rounds Neue"/>
          <w:color w:val="auto"/>
          <w:u w:val="none"/>
        </w:rPr>
        <w:t xml:space="preserve">The Rep is a Disability Confident Employer. If you would like to apply under this scheme please selection this option on our application portal. </w:t>
      </w:r>
    </w:p>
    <w:p w:rsidR="00C61924" w:rsidRPr="0047177E" w:rsidRDefault="00C61924" w:rsidP="00C76F68">
      <w:pPr>
        <w:rPr>
          <w:rFonts w:ascii="TT Rounds Neue" w:hAnsi="TT Rounds Neue"/>
          <w:color w:val="auto"/>
        </w:rPr>
      </w:pPr>
      <w:r w:rsidRPr="0047177E">
        <w:rPr>
          <w:rFonts w:ascii="TT Rounds Neue" w:hAnsi="TT Rounds Neue"/>
          <w:iCs/>
          <w:color w:val="auto"/>
        </w:rPr>
        <w:lastRenderedPageBreak/>
        <w:t>The Rep supports and encourages applications from refugees seeking asylum in the United Kingdom. We will guarantee an interview to any refugee if they meet the minimum criteria for the job vacancy and has the legal right to work in the UK. If you would like to apply un</w:t>
      </w:r>
      <w:r w:rsidR="007D65F6" w:rsidRPr="0047177E">
        <w:rPr>
          <w:rFonts w:ascii="TT Rounds Neue" w:hAnsi="TT Rounds Neue"/>
          <w:iCs/>
          <w:color w:val="auto"/>
        </w:rPr>
        <w:t>der this scheme please select</w:t>
      </w:r>
      <w:r w:rsidRPr="0047177E">
        <w:rPr>
          <w:rFonts w:ascii="TT Rounds Neue" w:hAnsi="TT Rounds Neue"/>
          <w:iCs/>
          <w:color w:val="auto"/>
        </w:rPr>
        <w:t xml:space="preserve"> this option on our application portal.</w:t>
      </w:r>
    </w:p>
    <w:p w:rsidR="00240567" w:rsidRPr="0047177E" w:rsidRDefault="00F44470" w:rsidP="00C76F68">
      <w:pPr>
        <w:rPr>
          <w:rFonts w:ascii="TT Rounds Neue" w:hAnsi="TT Rounds Neue"/>
        </w:rPr>
      </w:pPr>
      <w:r w:rsidRPr="0047177E">
        <w:rPr>
          <w:rFonts w:ascii="TT Rounds Neue" w:hAnsi="TT Rounds Neue"/>
        </w:rPr>
        <w:t>In line with GDPR, y</w:t>
      </w:r>
      <w:r w:rsidR="00240567" w:rsidRPr="0047177E">
        <w:rPr>
          <w:rFonts w:ascii="TT Rounds Neue" w:hAnsi="TT Rounds Neue"/>
        </w:rPr>
        <w:t>our application</w:t>
      </w:r>
      <w:r w:rsidRPr="0047177E">
        <w:rPr>
          <w:rFonts w:ascii="TT Rounds Neue" w:hAnsi="TT Rounds Neue"/>
        </w:rPr>
        <w:t xml:space="preserve"> will be retained securely for 6</w:t>
      </w:r>
      <w:r w:rsidR="00240567" w:rsidRPr="0047177E">
        <w:rPr>
          <w:rFonts w:ascii="TT Rounds Neue" w:hAnsi="TT Rounds Neue"/>
        </w:rPr>
        <w:t xml:space="preserve"> months before being des</w:t>
      </w:r>
      <w:r w:rsidRPr="0047177E">
        <w:rPr>
          <w:rFonts w:ascii="TT Rounds Neue" w:hAnsi="TT Rounds Neue"/>
        </w:rPr>
        <w:t>troyed if you are unsuccessful.</w:t>
      </w:r>
    </w:p>
    <w:p w:rsidR="00E874AB" w:rsidRPr="0047177E" w:rsidRDefault="00E874AB" w:rsidP="00E874AB">
      <w:pPr>
        <w:rPr>
          <w:rFonts w:ascii="TT Rounds Neue" w:hAnsi="TT Rounds Neue"/>
          <w:color w:val="auto"/>
        </w:rPr>
        <w:sectPr w:rsidR="00E874AB" w:rsidRPr="0047177E" w:rsidSect="00C76F68">
          <w:headerReference w:type="default" r:id="rId10"/>
          <w:footerReference w:type="default" r:id="rId11"/>
          <w:pgSz w:w="11906" w:h="16838"/>
          <w:pgMar w:top="993" w:right="1440" w:bottom="1440" w:left="1440" w:header="708" w:footer="708" w:gutter="0"/>
          <w:cols w:space="708"/>
          <w:titlePg/>
          <w:docGrid w:linePitch="360"/>
        </w:sectPr>
      </w:pPr>
      <w:r w:rsidRPr="0047177E">
        <w:rPr>
          <w:rFonts w:ascii="TT Rounds Neue" w:hAnsi="TT Rounds Neue"/>
          <w:color w:val="auto"/>
        </w:rPr>
        <w:t>Vacancies will generally close by the deadline, however, we reserve the right to close the vacancy early if we receive a high volume of suitable applicants. We therefore advise candidates to submit their applications as soon as possible if they wish to be considered for the role. Any applications made after the deadline will not be considered.</w:t>
      </w:r>
    </w:p>
    <w:p w:rsidR="000B287F" w:rsidRPr="0047177E" w:rsidRDefault="00F44470" w:rsidP="000B287F">
      <w:pPr>
        <w:pStyle w:val="Heading1"/>
        <w:rPr>
          <w:rFonts w:ascii="TT Rounds Neue" w:hAnsi="TT Rounds Neue"/>
        </w:rPr>
      </w:pPr>
      <w:r w:rsidRPr="0047177E">
        <w:rPr>
          <w:rFonts w:ascii="TT Rounds Neue" w:hAnsi="TT Rounds Neue"/>
        </w:rPr>
        <w:lastRenderedPageBreak/>
        <w:t>Role Summary</w:t>
      </w:r>
    </w:p>
    <w:p w:rsidR="00110C59" w:rsidRPr="0047177E" w:rsidRDefault="00110C59" w:rsidP="00110C59">
      <w:pPr>
        <w:autoSpaceDE w:val="0"/>
        <w:autoSpaceDN w:val="0"/>
        <w:adjustRightInd w:val="0"/>
        <w:spacing w:line="276" w:lineRule="auto"/>
        <w:rPr>
          <w:rFonts w:ascii="TT Rounds Neue" w:hAnsi="TT Rounds Neue"/>
          <w:color w:val="auto"/>
        </w:rPr>
      </w:pPr>
      <w:r w:rsidRPr="0047177E">
        <w:rPr>
          <w:rFonts w:ascii="TT Rounds Neue" w:hAnsi="TT Rounds Neue"/>
          <w:color w:val="auto"/>
        </w:rPr>
        <w:t>Established in 1913, The Rep has an unparalleled history as a pioneering repertory theatre and the launch-pad for some of the most exciting talent in UK theatre both past and present.  Today it is a producing powerhouse with three auditoria - The House, 820 seats; The Studio, 300 seats; The Door, 150 seats - as well as extensive on-site production facilities.</w:t>
      </w:r>
    </w:p>
    <w:p w:rsidR="00110C59" w:rsidRPr="0047177E" w:rsidRDefault="00110C59" w:rsidP="00110C59">
      <w:pPr>
        <w:autoSpaceDE w:val="0"/>
        <w:autoSpaceDN w:val="0"/>
        <w:adjustRightInd w:val="0"/>
        <w:spacing w:line="276" w:lineRule="auto"/>
        <w:rPr>
          <w:rFonts w:ascii="TT Rounds Neue" w:hAnsi="TT Rounds Neue"/>
          <w:color w:val="auto"/>
        </w:rPr>
      </w:pPr>
      <w:r w:rsidRPr="0047177E">
        <w:rPr>
          <w:rFonts w:ascii="TT Rounds Neue" w:hAnsi="TT Rounds Neue"/>
          <w:color w:val="auto"/>
        </w:rPr>
        <w:t>Under the Artistic and Executive leadership of Sean Foley and Rachael Thomas the theatre is in the midst of a process of significant renewal, with the vision of being a national and international centre for artistically ambitious popular theatre in all its forms: comedies, dramas, musicals, dance-theatre and family shows.  Revivals, new work and commissions will play in all three theatres. Many of its productions already go on to enjoy future life through commercial transfers and national/international tours.</w:t>
      </w:r>
    </w:p>
    <w:p w:rsidR="00110C59" w:rsidRPr="0047177E" w:rsidRDefault="00110C59" w:rsidP="00110C59">
      <w:pPr>
        <w:autoSpaceDE w:val="0"/>
        <w:autoSpaceDN w:val="0"/>
        <w:adjustRightInd w:val="0"/>
        <w:spacing w:line="276" w:lineRule="auto"/>
        <w:rPr>
          <w:rFonts w:ascii="TT Rounds Neue" w:hAnsi="TT Rounds Neue"/>
          <w:color w:val="auto"/>
        </w:rPr>
      </w:pPr>
      <w:r w:rsidRPr="0047177E">
        <w:rPr>
          <w:rFonts w:ascii="TT Rounds Neue" w:hAnsi="TT Rounds Neue"/>
          <w:color w:val="auto"/>
        </w:rPr>
        <w:t xml:space="preserve">These are exciting times for The Rep and the city of Birmingham. The UK’s 'second city’ has the youngest population in Europe, and is the most multicultural city in the UK.  It is a city full of dynamism and energy, and currently undergoing its own renaissance as one of the fastest growing cities in the country.  </w:t>
      </w:r>
    </w:p>
    <w:p w:rsidR="00110C59" w:rsidRPr="0047177E" w:rsidRDefault="00110C59" w:rsidP="00110C59">
      <w:pPr>
        <w:autoSpaceDE w:val="0"/>
        <w:autoSpaceDN w:val="0"/>
        <w:adjustRightInd w:val="0"/>
        <w:spacing w:line="276" w:lineRule="auto"/>
        <w:rPr>
          <w:rFonts w:ascii="TT Rounds Neue" w:hAnsi="TT Rounds Neue"/>
          <w:color w:val="auto"/>
        </w:rPr>
      </w:pPr>
      <w:r w:rsidRPr="0047177E">
        <w:rPr>
          <w:rFonts w:ascii="TT Rounds Neue" w:hAnsi="TT Rounds Neue"/>
          <w:color w:val="auto"/>
        </w:rPr>
        <w:t>Part of The Rep’s mission is to ensure that its programme is truly representative of the city it serves, and we aim to imaginatively engage with the people of Birmingham and beyond to create productions that fill our theatres with its people.  In every endeavour, we promote inclusivity, diversity, and equality.</w:t>
      </w:r>
    </w:p>
    <w:p w:rsidR="00110C59" w:rsidRPr="0047177E" w:rsidRDefault="00110C59" w:rsidP="00110C59">
      <w:pPr>
        <w:pStyle w:val="Heading3"/>
        <w:ind w:left="60"/>
        <w:rPr>
          <w:rFonts w:ascii="TT Rounds Neue" w:hAnsi="TT Rounds Neue"/>
          <w:b w:val="0"/>
          <w:u w:val="single"/>
        </w:rPr>
      </w:pPr>
      <w:r w:rsidRPr="0047177E">
        <w:rPr>
          <w:rFonts w:ascii="TT Rounds Neue" w:hAnsi="TT Rounds Neue"/>
          <w:b w:val="0"/>
        </w:rPr>
        <w:t xml:space="preserve">The Finance Officer – purchase ledger works within the Finance Office and is responsible for the management of purchase ledger invoice processing and payments and associated accounting activities. </w:t>
      </w:r>
    </w:p>
    <w:p w:rsidR="00996C8D" w:rsidRDefault="00996C8D" w:rsidP="009E5775">
      <w:pPr>
        <w:pStyle w:val="Heading3"/>
        <w:ind w:left="60"/>
        <w:rPr>
          <w:rFonts w:ascii="TT Rounds Neue" w:hAnsi="TT Rounds Neue" w:cs="Times New Roman"/>
          <w:b w:val="0"/>
          <w:color w:val="000000"/>
        </w:rPr>
      </w:pPr>
      <w:r w:rsidRPr="0047177E">
        <w:rPr>
          <w:rFonts w:ascii="TT Rounds Neue" w:hAnsi="TT Rounds Neue" w:cs="Times New Roman"/>
          <w:b w:val="0"/>
          <w:color w:val="000000"/>
        </w:rPr>
        <w:t>The Finance department is responsible for all aspects of the financial management of the theatr</w:t>
      </w:r>
      <w:r w:rsidR="00592316" w:rsidRPr="0047177E">
        <w:rPr>
          <w:rFonts w:ascii="TT Rounds Neue" w:hAnsi="TT Rounds Neue" w:cs="Times New Roman"/>
          <w:b w:val="0"/>
          <w:color w:val="000000"/>
        </w:rPr>
        <w:t>e and its commercial subsidiaries.</w:t>
      </w:r>
    </w:p>
    <w:p w:rsidR="0047177E" w:rsidRDefault="0047177E" w:rsidP="0047177E"/>
    <w:p w:rsidR="0047177E" w:rsidRDefault="0047177E" w:rsidP="0047177E"/>
    <w:p w:rsidR="0047177E" w:rsidRPr="0047177E" w:rsidRDefault="0047177E" w:rsidP="0047177E"/>
    <w:p w:rsidR="002574CC" w:rsidRPr="0047177E" w:rsidRDefault="000B287F" w:rsidP="00996C8D">
      <w:pPr>
        <w:pStyle w:val="Heading3"/>
        <w:rPr>
          <w:rFonts w:ascii="TT Rounds Neue" w:hAnsi="TT Rounds Neue" w:cs="Times New Roman"/>
          <w:b w:val="0"/>
          <w:color w:val="000000"/>
          <w:sz w:val="26"/>
          <w:szCs w:val="26"/>
        </w:rPr>
      </w:pPr>
      <w:r w:rsidRPr="0047177E">
        <w:rPr>
          <w:rFonts w:ascii="TT Rounds Neue" w:hAnsi="TT Rounds Neue"/>
          <w:sz w:val="26"/>
          <w:szCs w:val="26"/>
        </w:rPr>
        <w:lastRenderedPageBreak/>
        <w:t>Main duties and responsibilities</w:t>
      </w:r>
    </w:p>
    <w:p w:rsidR="002574CC" w:rsidRPr="0047177E" w:rsidRDefault="002574CC" w:rsidP="00AE4D0F">
      <w:pPr>
        <w:spacing w:before="0" w:beforeAutospacing="0" w:after="120" w:afterAutospacing="0"/>
        <w:rPr>
          <w:rFonts w:ascii="TT Rounds Neue" w:hAnsi="TT Rounds Neue"/>
        </w:rPr>
      </w:pPr>
      <w:r w:rsidRPr="0047177E">
        <w:rPr>
          <w:rFonts w:ascii="TT Rounds Neue" w:hAnsi="TT Rounds Neue"/>
        </w:rPr>
        <w:t xml:space="preserve">The role </w:t>
      </w:r>
      <w:r w:rsidR="0038513A" w:rsidRPr="0047177E">
        <w:rPr>
          <w:rFonts w:ascii="TT Rounds Neue" w:hAnsi="TT Rounds Neue"/>
        </w:rPr>
        <w:t>main duties and responsibilities of the role are</w:t>
      </w:r>
      <w:r w:rsidRPr="0047177E">
        <w:rPr>
          <w:rFonts w:ascii="TT Rounds Neue" w:hAnsi="TT Rounds Neue"/>
        </w:rPr>
        <w:t>:</w:t>
      </w:r>
    </w:p>
    <w:p w:rsidR="00F44470" w:rsidRPr="0047177E" w:rsidRDefault="00F44470" w:rsidP="00CD58C5">
      <w:pPr>
        <w:spacing w:before="0" w:beforeAutospacing="0" w:after="120" w:afterAutospacing="0"/>
        <w:rPr>
          <w:rFonts w:ascii="TT Rounds Neue" w:hAnsi="TT Rounds Neue"/>
          <w:b/>
        </w:rPr>
      </w:pPr>
      <w:r w:rsidRPr="0047177E">
        <w:rPr>
          <w:rFonts w:ascii="TT Rounds Neue" w:hAnsi="TT Rounds Neue"/>
          <w:b/>
        </w:rPr>
        <w:t>Specific Responsibilities</w:t>
      </w:r>
    </w:p>
    <w:p w:rsidR="002C79D5" w:rsidRPr="0047177E" w:rsidRDefault="002C79D5"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To distribute purchase invoices to the relevant budget holder for coding and authorisation.</w:t>
      </w:r>
    </w:p>
    <w:p w:rsidR="002C79D5" w:rsidRPr="0047177E" w:rsidRDefault="002C79D5"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 xml:space="preserve">To enter coded and authorised invoices onto the accounts system. </w:t>
      </w:r>
    </w:p>
    <w:p w:rsidR="002C79D5" w:rsidRPr="0047177E" w:rsidRDefault="002C79D5"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To ensure prompt payment of suppliers via monthly and mid-month payment runs as well as, on occasions, same day transfer.</w:t>
      </w:r>
    </w:p>
    <w:p w:rsidR="002C79D5" w:rsidRPr="0047177E" w:rsidRDefault="002C79D5"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Daily reconciliation of supplier statements.</w:t>
      </w:r>
    </w:p>
    <w:p w:rsidR="002C79D5" w:rsidRPr="0047177E" w:rsidRDefault="002C79D5"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To set up supplier accounts on purchase ledger which includes obtaining supplier’s bank details to enable BACs payment.</w:t>
      </w:r>
    </w:p>
    <w:p w:rsidR="002C79D5" w:rsidRPr="0047177E" w:rsidRDefault="002C79D5"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Liaison with budget holders to set up new credit accounts with suppliers.</w:t>
      </w:r>
    </w:p>
    <w:p w:rsidR="002C79D5" w:rsidRPr="0047177E" w:rsidRDefault="002C79D5"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Handling supplier enquiries regarding payments due and liaison with budget holders and suppliers to sort out queries.</w:t>
      </w:r>
    </w:p>
    <w:p w:rsidR="002C79D5" w:rsidRPr="0047177E" w:rsidRDefault="002C79D5"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Investigation of debit balances on purchase ledger and the taking of action to eliminate them.</w:t>
      </w:r>
    </w:p>
    <w:p w:rsidR="00110C59" w:rsidRPr="0047177E" w:rsidRDefault="00110C59"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To post from bank statement on a daily basis any items for purchase ledger</w:t>
      </w:r>
    </w:p>
    <w:p w:rsidR="00110C59" w:rsidRPr="0047177E" w:rsidRDefault="00110C59"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 xml:space="preserve">To provide cover for payroll services as needed </w:t>
      </w:r>
    </w:p>
    <w:p w:rsidR="00110C59" w:rsidRPr="0047177E" w:rsidRDefault="00110C59"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 xml:space="preserve">Perform cashier tasks relating to cash collection and preparation of daily </w:t>
      </w:r>
      <w:r w:rsidR="00C4472C" w:rsidRPr="0047177E">
        <w:rPr>
          <w:rFonts w:ascii="TT Rounds Neue" w:hAnsi="TT Rounds Neue" w:cs="Calibri"/>
        </w:rPr>
        <w:t>banking</w:t>
      </w:r>
    </w:p>
    <w:p w:rsidR="002C79D5" w:rsidRPr="0047177E" w:rsidRDefault="002C79D5"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Reconciliation of purchase ledger on a monthly basis.</w:t>
      </w:r>
    </w:p>
    <w:p w:rsidR="00287896" w:rsidRPr="0047177E" w:rsidRDefault="00287896"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Process monthly credit card spend.</w:t>
      </w:r>
    </w:p>
    <w:p w:rsidR="001820F8" w:rsidRPr="0047177E" w:rsidRDefault="001820F8"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 xml:space="preserve">Process authorised expenses claims </w:t>
      </w:r>
      <w:r w:rsidR="00287896" w:rsidRPr="0047177E">
        <w:rPr>
          <w:rFonts w:ascii="TT Rounds Neue" w:hAnsi="TT Rounds Neue" w:cs="Calibri"/>
        </w:rPr>
        <w:t>(</w:t>
      </w:r>
      <w:r w:rsidR="00F31D3D" w:rsidRPr="0047177E">
        <w:rPr>
          <w:rFonts w:ascii="TT Rounds Neue" w:hAnsi="TT Rounds Neue" w:cs="Calibri"/>
        </w:rPr>
        <w:t>supporting a</w:t>
      </w:r>
      <w:r w:rsidRPr="0047177E">
        <w:rPr>
          <w:rFonts w:ascii="TT Rounds Neue" w:hAnsi="TT Rounds Neue" w:cs="Calibri"/>
        </w:rPr>
        <w:t>ll group departments</w:t>
      </w:r>
      <w:r w:rsidR="00287896" w:rsidRPr="0047177E">
        <w:rPr>
          <w:rFonts w:ascii="TT Rounds Neue" w:hAnsi="TT Rounds Neue" w:cs="Calibri"/>
        </w:rPr>
        <w:t>)</w:t>
      </w:r>
      <w:r w:rsidRPr="0047177E">
        <w:rPr>
          <w:rFonts w:ascii="TT Rounds Neue" w:hAnsi="TT Rounds Neue" w:cs="Calibri"/>
        </w:rPr>
        <w:t>.</w:t>
      </w:r>
    </w:p>
    <w:p w:rsidR="001820F8" w:rsidRPr="0047177E" w:rsidRDefault="00287896"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Process</w:t>
      </w:r>
      <w:r w:rsidR="001820F8" w:rsidRPr="0047177E">
        <w:rPr>
          <w:rFonts w:ascii="TT Rounds Neue" w:hAnsi="TT Rounds Neue" w:cs="Calibri"/>
        </w:rPr>
        <w:t xml:space="preserve"> petty cash and cashier tasks </w:t>
      </w:r>
      <w:r w:rsidRPr="0047177E">
        <w:rPr>
          <w:rFonts w:ascii="TT Rounds Neue" w:hAnsi="TT Rounds Neue" w:cs="Calibri"/>
        </w:rPr>
        <w:t>(</w:t>
      </w:r>
      <w:r w:rsidR="00F31D3D" w:rsidRPr="0047177E">
        <w:rPr>
          <w:rFonts w:ascii="TT Rounds Neue" w:hAnsi="TT Rounds Neue" w:cs="Calibri"/>
        </w:rPr>
        <w:t xml:space="preserve">supporting </w:t>
      </w:r>
      <w:r w:rsidR="001820F8" w:rsidRPr="0047177E">
        <w:rPr>
          <w:rFonts w:ascii="TT Rounds Neue" w:hAnsi="TT Rounds Neue" w:cs="Calibri"/>
        </w:rPr>
        <w:t>all group departments</w:t>
      </w:r>
      <w:r w:rsidRPr="0047177E">
        <w:rPr>
          <w:rFonts w:ascii="TT Rounds Neue" w:hAnsi="TT Rounds Neue" w:cs="Calibri"/>
        </w:rPr>
        <w:t>)</w:t>
      </w:r>
      <w:r w:rsidR="001820F8" w:rsidRPr="0047177E">
        <w:rPr>
          <w:rFonts w:ascii="TT Rounds Neue" w:hAnsi="TT Rounds Neue" w:cs="Calibri"/>
        </w:rPr>
        <w:t>.</w:t>
      </w:r>
    </w:p>
    <w:p w:rsidR="00110C59" w:rsidRPr="0047177E" w:rsidRDefault="00110C59" w:rsidP="00CD58C5">
      <w:pPr>
        <w:pStyle w:val="ListParagraph"/>
        <w:numPr>
          <w:ilvl w:val="0"/>
          <w:numId w:val="25"/>
        </w:numPr>
        <w:tabs>
          <w:tab w:val="left" w:pos="720"/>
        </w:tabs>
        <w:overflowPunct w:val="0"/>
        <w:autoSpaceDE w:val="0"/>
        <w:autoSpaceDN w:val="0"/>
        <w:adjustRightInd w:val="0"/>
        <w:spacing w:before="0" w:beforeAutospacing="0" w:after="120" w:afterAutospacing="0"/>
        <w:textAlignment w:val="baseline"/>
        <w:rPr>
          <w:rFonts w:ascii="TT Rounds Neue" w:hAnsi="TT Rounds Neue" w:cs="Calibri"/>
        </w:rPr>
      </w:pPr>
      <w:r w:rsidRPr="0047177E">
        <w:rPr>
          <w:rFonts w:ascii="TT Rounds Neue" w:hAnsi="TT Rounds Neue" w:cs="Calibri"/>
        </w:rPr>
        <w:t>Any other reasonable duties required for the smooth running of the Finance Team</w:t>
      </w:r>
    </w:p>
    <w:p w:rsidR="00F44470" w:rsidRPr="0047177E" w:rsidRDefault="00F44470" w:rsidP="00AE4D0F">
      <w:pPr>
        <w:spacing w:before="0" w:beforeAutospacing="0" w:after="120" w:afterAutospacing="0"/>
        <w:rPr>
          <w:rFonts w:ascii="TT Rounds Neue" w:hAnsi="TT Rounds Neue"/>
        </w:rPr>
      </w:pPr>
    </w:p>
    <w:p w:rsidR="004124CC" w:rsidRPr="0047177E" w:rsidRDefault="004124CC" w:rsidP="00CD58C5">
      <w:pPr>
        <w:spacing w:before="0" w:beforeAutospacing="0" w:after="120" w:afterAutospacing="0"/>
        <w:rPr>
          <w:rFonts w:ascii="TT Rounds Neue" w:eastAsia="Calibri" w:hAnsi="TT Rounds Neue" w:cs="Tahoma"/>
          <w:b/>
          <w:lang w:val="en-US"/>
        </w:rPr>
      </w:pPr>
      <w:r w:rsidRPr="0047177E">
        <w:rPr>
          <w:rFonts w:ascii="TT Rounds Neue" w:eastAsia="Calibri" w:hAnsi="TT Rounds Neue" w:cs="Tahoma"/>
          <w:b/>
          <w:lang w:val="en-US"/>
        </w:rPr>
        <w:t>General Responsibilities</w:t>
      </w:r>
    </w:p>
    <w:p w:rsidR="004124CC" w:rsidRPr="0047177E" w:rsidRDefault="004124CC" w:rsidP="00CD58C5">
      <w:pPr>
        <w:pStyle w:val="ListParagraph"/>
        <w:numPr>
          <w:ilvl w:val="0"/>
          <w:numId w:val="26"/>
        </w:numPr>
        <w:spacing w:before="0" w:beforeAutospacing="0" w:after="120" w:afterAutospacing="0"/>
        <w:rPr>
          <w:rFonts w:ascii="TT Rounds Neue" w:eastAsia="Calibri" w:hAnsi="TT Rounds Neue" w:cs="Tahoma"/>
          <w:lang w:val="en-US"/>
        </w:rPr>
      </w:pPr>
      <w:r w:rsidRPr="0047177E">
        <w:rPr>
          <w:rFonts w:ascii="TT Rounds Neue" w:eastAsia="Calibri" w:hAnsi="TT Rounds Neue" w:cs="Tahoma"/>
          <w:lang w:val="en-US"/>
        </w:rPr>
        <w:t xml:space="preserve">Adhere to and implement the guidelines, procedures and policies of the company as detailed in the staff policies (available from the staff intranet). </w:t>
      </w:r>
    </w:p>
    <w:p w:rsidR="004124CC" w:rsidRPr="0047177E" w:rsidRDefault="004124CC" w:rsidP="00CD58C5">
      <w:pPr>
        <w:pStyle w:val="ListParagraph"/>
        <w:numPr>
          <w:ilvl w:val="0"/>
          <w:numId w:val="26"/>
        </w:numPr>
        <w:spacing w:before="0" w:beforeAutospacing="0" w:after="120" w:afterAutospacing="0"/>
        <w:rPr>
          <w:rFonts w:ascii="TT Rounds Neue" w:eastAsia="Calibri" w:hAnsi="TT Rounds Neue" w:cs="Tahoma"/>
          <w:lang w:val="en-US"/>
        </w:rPr>
      </w:pPr>
      <w:r w:rsidRPr="0047177E">
        <w:rPr>
          <w:rFonts w:ascii="TT Rounds Neue" w:eastAsia="Calibri" w:hAnsi="TT Rounds Neue" w:cs="Tahoma"/>
          <w:lang w:val="en-US"/>
        </w:rPr>
        <w:t>Play a role in the life of the company and work across departments to develop a positive and engaged organisational culture</w:t>
      </w:r>
      <w:r w:rsidR="00D90242" w:rsidRPr="0047177E">
        <w:rPr>
          <w:rFonts w:ascii="TT Rounds Neue" w:eastAsia="Calibri" w:hAnsi="TT Rounds Neue" w:cs="Tahoma"/>
          <w:lang w:val="en-US"/>
        </w:rPr>
        <w:t xml:space="preserve"> including playing active </w:t>
      </w:r>
      <w:r w:rsidR="00EF755A" w:rsidRPr="0047177E">
        <w:rPr>
          <w:rFonts w:ascii="TT Rounds Neue" w:eastAsia="Calibri" w:hAnsi="TT Rounds Neue" w:cs="Tahoma"/>
          <w:lang w:val="en-US"/>
        </w:rPr>
        <w:t xml:space="preserve">and positive </w:t>
      </w:r>
      <w:r w:rsidR="00D90242" w:rsidRPr="0047177E">
        <w:rPr>
          <w:rFonts w:ascii="TT Rounds Neue" w:eastAsia="Calibri" w:hAnsi="TT Rounds Neue" w:cs="Tahoma"/>
          <w:lang w:val="en-US"/>
        </w:rPr>
        <w:t>roles in staff forums/committee’s.</w:t>
      </w:r>
    </w:p>
    <w:p w:rsidR="004124CC" w:rsidRPr="0047177E" w:rsidRDefault="004124CC" w:rsidP="00CD58C5">
      <w:pPr>
        <w:pStyle w:val="ListParagraph"/>
        <w:numPr>
          <w:ilvl w:val="0"/>
          <w:numId w:val="26"/>
        </w:numPr>
        <w:spacing w:before="0" w:beforeAutospacing="0" w:after="120" w:afterAutospacing="0"/>
        <w:rPr>
          <w:rFonts w:ascii="TT Rounds Neue" w:eastAsia="Calibri" w:hAnsi="TT Rounds Neue" w:cs="Tahoma"/>
          <w:lang w:val="en-US"/>
        </w:rPr>
      </w:pPr>
      <w:r w:rsidRPr="0047177E">
        <w:rPr>
          <w:rFonts w:ascii="TT Rounds Neue" w:eastAsia="Calibri" w:hAnsi="TT Rounds Neue" w:cs="Tahoma"/>
          <w:lang w:val="en-US"/>
        </w:rPr>
        <w:t>Be aware of, and comply with, rules and legislation pertaining to Health &amp; Safety at work and abide by the procedures set out in the Health &amp; Safety Policy.</w:t>
      </w:r>
    </w:p>
    <w:p w:rsidR="00AE4D0F" w:rsidRPr="0047177E" w:rsidRDefault="00AE4D0F" w:rsidP="00CD58C5">
      <w:pPr>
        <w:pStyle w:val="ListParagraph"/>
        <w:numPr>
          <w:ilvl w:val="0"/>
          <w:numId w:val="26"/>
        </w:numPr>
        <w:spacing w:before="0" w:beforeAutospacing="0" w:after="120" w:afterAutospacing="0"/>
        <w:rPr>
          <w:rFonts w:ascii="TT Rounds Neue" w:eastAsia="Calibri" w:hAnsi="TT Rounds Neue" w:cs="Tahoma"/>
          <w:lang w:val="en-US"/>
        </w:rPr>
      </w:pPr>
      <w:r w:rsidRPr="0047177E">
        <w:rPr>
          <w:rFonts w:ascii="TT Rounds Neue" w:eastAsia="Calibri" w:hAnsi="TT Rounds Neue" w:cs="Tahoma"/>
          <w:lang w:val="en-US"/>
        </w:rPr>
        <w:t>Be aware of, and comply with, rules and legislation pertaining to data security, and GDPR, at work and abide by the procedures set out in the Data Protection Policy.</w:t>
      </w:r>
    </w:p>
    <w:p w:rsidR="00AE4D0F" w:rsidRPr="0047177E" w:rsidRDefault="00AE4D0F" w:rsidP="00CD58C5">
      <w:pPr>
        <w:pStyle w:val="ListParagraph"/>
        <w:numPr>
          <w:ilvl w:val="0"/>
          <w:numId w:val="26"/>
        </w:numPr>
        <w:spacing w:before="0" w:beforeAutospacing="0" w:after="120" w:afterAutospacing="0"/>
        <w:rPr>
          <w:rFonts w:ascii="TT Rounds Neue" w:eastAsia="Calibri" w:hAnsi="TT Rounds Neue" w:cs="Tahoma"/>
          <w:lang w:val="en-US"/>
        </w:rPr>
      </w:pPr>
      <w:r w:rsidRPr="0047177E">
        <w:rPr>
          <w:rFonts w:ascii="TT Rounds Neue" w:eastAsia="Calibri" w:hAnsi="TT Rounds Neue" w:cs="Tahoma"/>
          <w:lang w:val="en-US"/>
        </w:rPr>
        <w:lastRenderedPageBreak/>
        <w:t xml:space="preserve">All staff are expected to demonstrate an understanding of, and adherence to, our safeguarding policy, including a duty to report any issues of concern. </w:t>
      </w:r>
    </w:p>
    <w:p w:rsidR="0038513A" w:rsidRPr="0047177E" w:rsidRDefault="0038513A" w:rsidP="004124CC">
      <w:pPr>
        <w:pStyle w:val="Heading2"/>
        <w:rPr>
          <w:rFonts w:ascii="TT Rounds Neue" w:hAnsi="TT Rounds Neue"/>
        </w:rPr>
      </w:pPr>
      <w:r w:rsidRPr="0047177E">
        <w:rPr>
          <w:rFonts w:ascii="TT Rounds Neue" w:hAnsi="TT Rounds Neue"/>
        </w:rPr>
        <w:t>Any other duties</w:t>
      </w:r>
    </w:p>
    <w:p w:rsidR="0038513A" w:rsidRPr="0047177E" w:rsidRDefault="0038513A" w:rsidP="00C76F68">
      <w:pPr>
        <w:rPr>
          <w:rFonts w:ascii="TT Rounds Neue" w:hAnsi="TT Rounds Neue"/>
        </w:rPr>
      </w:pPr>
      <w:r w:rsidRPr="0047177E">
        <w:rPr>
          <w:rFonts w:ascii="TT Rounds Neue" w:hAnsi="TT Rounds Neue"/>
        </w:rPr>
        <w:t xml:space="preserve">The duties and responsibilities set out should not be regarded as exclusive or exhaustive. The post-holder may be required to undertake other reasonably determined duties and responsibilities within the organisation which are appropriate with the level of the role without changing the general character of the post. </w:t>
      </w:r>
    </w:p>
    <w:p w:rsidR="0038513A" w:rsidRPr="0047177E" w:rsidRDefault="0038513A" w:rsidP="00C76F68">
      <w:pPr>
        <w:rPr>
          <w:rFonts w:ascii="TT Rounds Neue" w:hAnsi="TT Rounds Neue"/>
        </w:rPr>
      </w:pPr>
      <w:r w:rsidRPr="0047177E">
        <w:rPr>
          <w:rFonts w:ascii="TT Rounds Neue" w:hAnsi="TT Rounds Neue"/>
        </w:rPr>
        <w:t>The post-holder may also be called upon to carry out duties that would not normally be associated with the post on a temporary basis where there is a strong organisational requirement for that to happen. The post-holder would be given appropriate training and equipment to carry out any duties of this kind.</w:t>
      </w:r>
    </w:p>
    <w:p w:rsidR="00494906" w:rsidRPr="0047177E" w:rsidRDefault="00494906" w:rsidP="00494906">
      <w:pPr>
        <w:rPr>
          <w:rFonts w:ascii="TT Rounds Neue" w:hAnsi="TT Rounds Neue"/>
        </w:rPr>
      </w:pPr>
    </w:p>
    <w:p w:rsidR="00494906" w:rsidRPr="0047177E" w:rsidRDefault="00494906" w:rsidP="00494906">
      <w:pPr>
        <w:rPr>
          <w:rFonts w:ascii="TT Rounds Neue" w:hAnsi="TT Rounds Neue"/>
          <w:b/>
        </w:rPr>
      </w:pPr>
      <w:r w:rsidRPr="0047177E">
        <w:rPr>
          <w:rFonts w:ascii="TT Rounds Neue" w:hAnsi="TT Rounds Neue"/>
          <w:b/>
        </w:rPr>
        <w:t>Key relationships</w:t>
      </w:r>
    </w:p>
    <w:p w:rsidR="00494906" w:rsidRPr="0047177E" w:rsidRDefault="00494906" w:rsidP="00494906">
      <w:pPr>
        <w:rPr>
          <w:rFonts w:ascii="TT Rounds Neue" w:hAnsi="TT Rounds Neue"/>
        </w:rPr>
      </w:pPr>
      <w:r w:rsidRPr="0047177E">
        <w:rPr>
          <w:rFonts w:ascii="TT Rounds Neue" w:hAnsi="TT Rounds Neue"/>
        </w:rPr>
        <w:t xml:space="preserve">This role forms part of the Finance team. </w:t>
      </w:r>
    </w:p>
    <w:p w:rsidR="00494906" w:rsidRPr="0047177E" w:rsidRDefault="00494906" w:rsidP="00494906">
      <w:pPr>
        <w:rPr>
          <w:rFonts w:ascii="TT Rounds Neue" w:hAnsi="TT Rounds Neue"/>
        </w:rPr>
      </w:pPr>
      <w:r w:rsidRPr="0047177E">
        <w:rPr>
          <w:rFonts w:ascii="TT Rounds Neue" w:hAnsi="TT Rounds Neue"/>
        </w:rPr>
        <w:t>You will be managed by the Finance Manager</w:t>
      </w:r>
      <w:r w:rsidRPr="0047177E">
        <w:rPr>
          <w:rFonts w:ascii="TT Rounds Neue" w:hAnsi="TT Rounds Neue"/>
          <w:b/>
        </w:rPr>
        <w:t>.</w:t>
      </w:r>
    </w:p>
    <w:p w:rsidR="002574CC" w:rsidRPr="0047177E" w:rsidRDefault="0038513A" w:rsidP="00494906">
      <w:pPr>
        <w:rPr>
          <w:rFonts w:ascii="TT Rounds Neue" w:hAnsi="TT Rounds Neue"/>
        </w:rPr>
      </w:pPr>
      <w:r w:rsidRPr="0047177E">
        <w:rPr>
          <w:rFonts w:ascii="TT Rounds Neue" w:hAnsi="TT Rounds Neue"/>
        </w:rPr>
        <w:br w:type="page"/>
      </w:r>
      <w:r w:rsidR="000B287F" w:rsidRPr="0047177E">
        <w:rPr>
          <w:rFonts w:ascii="TT Rounds Neue" w:hAnsi="TT Rounds Neue"/>
          <w:sz w:val="32"/>
        </w:rPr>
        <w:lastRenderedPageBreak/>
        <w:t>Person specification</w:t>
      </w:r>
    </w:p>
    <w:p w:rsidR="002574CC" w:rsidRPr="0047177E" w:rsidRDefault="00DF31CA" w:rsidP="000B287F">
      <w:pPr>
        <w:pStyle w:val="Heading2"/>
        <w:rPr>
          <w:rFonts w:ascii="TT Rounds Neue" w:hAnsi="TT Rounds Neue"/>
        </w:rPr>
      </w:pPr>
      <w:r w:rsidRPr="0047177E">
        <w:rPr>
          <w:rFonts w:ascii="TT Rounds Neue" w:hAnsi="TT Rounds Neue"/>
        </w:rPr>
        <w:t>You must have</w:t>
      </w:r>
    </w:p>
    <w:p w:rsidR="00C76F68" w:rsidRPr="0047177E" w:rsidRDefault="00C76F68" w:rsidP="00C76F68">
      <w:pPr>
        <w:rPr>
          <w:rFonts w:ascii="TT Rounds Neue" w:hAnsi="TT Rounds Neue"/>
        </w:rPr>
      </w:pPr>
      <w:r w:rsidRPr="0047177E">
        <w:rPr>
          <w:rFonts w:ascii="TT Rounds Neue" w:hAnsi="TT Rounds Neue"/>
        </w:rPr>
        <w:t xml:space="preserve">If you do not demonstrate </w:t>
      </w:r>
      <w:r w:rsidR="002C79D5" w:rsidRPr="0047177E">
        <w:rPr>
          <w:rFonts w:ascii="TT Rounds Neue" w:hAnsi="TT Rounds Neue"/>
        </w:rPr>
        <w:t>that</w:t>
      </w:r>
      <w:r w:rsidRPr="0047177E">
        <w:rPr>
          <w:rFonts w:ascii="TT Rounds Neue" w:hAnsi="TT Rounds Neue"/>
        </w:rPr>
        <w:t xml:space="preserve"> you meet all these criteria you may not be shortlisted.</w:t>
      </w:r>
    </w:p>
    <w:p w:rsidR="002C79D5" w:rsidRPr="0047177E" w:rsidRDefault="002C79D5" w:rsidP="002C79D5">
      <w:pPr>
        <w:numPr>
          <w:ilvl w:val="0"/>
          <w:numId w:val="22"/>
        </w:numPr>
        <w:spacing w:before="0" w:beforeAutospacing="0" w:after="0" w:afterAutospacing="0"/>
        <w:rPr>
          <w:rFonts w:ascii="TT Rounds Neue" w:hAnsi="TT Rounds Neue" w:cs="Calibri"/>
        </w:rPr>
      </w:pPr>
      <w:r w:rsidRPr="0047177E">
        <w:rPr>
          <w:rFonts w:ascii="TT Rounds Neue" w:hAnsi="TT Rounds Neue" w:cs="Calibri"/>
        </w:rPr>
        <w:t>High standard of literacy and numeracy.</w:t>
      </w:r>
    </w:p>
    <w:p w:rsidR="002C79D5" w:rsidRPr="0047177E" w:rsidRDefault="002C79D5" w:rsidP="002C79D5">
      <w:pPr>
        <w:numPr>
          <w:ilvl w:val="0"/>
          <w:numId w:val="22"/>
        </w:numPr>
        <w:spacing w:before="0" w:beforeAutospacing="0" w:after="0" w:afterAutospacing="0"/>
        <w:rPr>
          <w:rFonts w:ascii="TT Rounds Neue" w:hAnsi="TT Rounds Neue" w:cs="Calibri"/>
        </w:rPr>
      </w:pPr>
      <w:r w:rsidRPr="0047177E">
        <w:rPr>
          <w:rFonts w:ascii="TT Rounds Neue" w:hAnsi="TT Rounds Neue" w:cs="Calibri"/>
        </w:rPr>
        <w:t xml:space="preserve">Computer literate on MS Office </w:t>
      </w:r>
      <w:r w:rsidR="002D09FE" w:rsidRPr="0047177E">
        <w:rPr>
          <w:rFonts w:ascii="TT Rounds Neue" w:hAnsi="TT Rounds Neue" w:cs="Calibri"/>
        </w:rPr>
        <w:t>and payment/finance systems.</w:t>
      </w:r>
    </w:p>
    <w:p w:rsidR="002C79D5" w:rsidRPr="0047177E" w:rsidRDefault="002C79D5" w:rsidP="002C79D5">
      <w:pPr>
        <w:numPr>
          <w:ilvl w:val="0"/>
          <w:numId w:val="22"/>
        </w:numPr>
        <w:spacing w:before="0" w:beforeAutospacing="0" w:after="0" w:afterAutospacing="0"/>
        <w:rPr>
          <w:rFonts w:ascii="TT Rounds Neue" w:hAnsi="TT Rounds Neue" w:cs="Calibri"/>
        </w:rPr>
      </w:pPr>
      <w:r w:rsidRPr="0047177E">
        <w:rPr>
          <w:rFonts w:ascii="TT Rounds Neue" w:hAnsi="TT Rounds Neue" w:cs="Calibri"/>
        </w:rPr>
        <w:t>Strong organisational and administrative skills.</w:t>
      </w:r>
    </w:p>
    <w:p w:rsidR="002C79D5" w:rsidRPr="0047177E" w:rsidRDefault="002C79D5" w:rsidP="002C79D5">
      <w:pPr>
        <w:numPr>
          <w:ilvl w:val="0"/>
          <w:numId w:val="22"/>
        </w:numPr>
        <w:spacing w:before="0" w:beforeAutospacing="0" w:after="0" w:afterAutospacing="0"/>
        <w:rPr>
          <w:rFonts w:ascii="TT Rounds Neue" w:hAnsi="TT Rounds Neue" w:cs="Calibri"/>
        </w:rPr>
      </w:pPr>
      <w:r w:rsidRPr="0047177E">
        <w:rPr>
          <w:rFonts w:ascii="TT Rounds Neue" w:hAnsi="TT Rounds Neue" w:cs="Calibri"/>
        </w:rPr>
        <w:t>Experience of working in a finance office.</w:t>
      </w:r>
    </w:p>
    <w:p w:rsidR="00996C8D" w:rsidRPr="0047177E" w:rsidRDefault="002C79D5" w:rsidP="00996C8D">
      <w:pPr>
        <w:numPr>
          <w:ilvl w:val="0"/>
          <w:numId w:val="22"/>
        </w:numPr>
        <w:spacing w:before="0" w:beforeAutospacing="0" w:after="0" w:afterAutospacing="0"/>
        <w:rPr>
          <w:rFonts w:ascii="TT Rounds Neue" w:hAnsi="TT Rounds Neue" w:cs="Calibri"/>
        </w:rPr>
      </w:pPr>
      <w:r w:rsidRPr="0047177E">
        <w:rPr>
          <w:rFonts w:ascii="TT Rounds Neue" w:hAnsi="TT Rounds Neue" w:cs="Calibri"/>
        </w:rPr>
        <w:t>Experience of payroll and finance systems.</w:t>
      </w:r>
      <w:r w:rsidR="00996C8D" w:rsidRPr="0047177E">
        <w:rPr>
          <w:rFonts w:ascii="TT Rounds Neue" w:hAnsi="TT Rounds Neue" w:cs="Calibri"/>
        </w:rPr>
        <w:t xml:space="preserve"> </w:t>
      </w:r>
    </w:p>
    <w:p w:rsidR="002574CC" w:rsidRPr="0047177E" w:rsidRDefault="00DF31CA" w:rsidP="000B287F">
      <w:pPr>
        <w:pStyle w:val="Heading2"/>
        <w:rPr>
          <w:rFonts w:ascii="TT Rounds Neue" w:hAnsi="TT Rounds Neue"/>
        </w:rPr>
      </w:pPr>
      <w:r w:rsidRPr="0047177E">
        <w:rPr>
          <w:rFonts w:ascii="TT Rounds Neue" w:hAnsi="TT Rounds Neue"/>
        </w:rPr>
        <w:t>It’d be great if you had</w:t>
      </w:r>
    </w:p>
    <w:p w:rsidR="00C76F68" w:rsidRPr="0047177E" w:rsidRDefault="00C76F68" w:rsidP="00C76F68">
      <w:pPr>
        <w:rPr>
          <w:rFonts w:ascii="TT Rounds Neue" w:hAnsi="TT Rounds Neue"/>
        </w:rPr>
      </w:pPr>
      <w:r w:rsidRPr="0047177E">
        <w:rPr>
          <w:rFonts w:ascii="TT Rounds Neue" w:hAnsi="TT Rounds Neue"/>
        </w:rPr>
        <w:t>If we need to choose between candidates who meet the essential criteria, we may take these factors into account.</w:t>
      </w:r>
    </w:p>
    <w:p w:rsidR="002C79D5" w:rsidRPr="0047177E" w:rsidRDefault="002C79D5" w:rsidP="002C79D5">
      <w:pPr>
        <w:numPr>
          <w:ilvl w:val="0"/>
          <w:numId w:val="22"/>
        </w:numPr>
        <w:spacing w:before="0" w:beforeAutospacing="0" w:after="0" w:afterAutospacing="0"/>
        <w:rPr>
          <w:rFonts w:ascii="TT Rounds Neue" w:hAnsi="TT Rounds Neue" w:cs="Calibri"/>
        </w:rPr>
      </w:pPr>
      <w:r w:rsidRPr="0047177E">
        <w:rPr>
          <w:rFonts w:ascii="TT Rounds Neue" w:hAnsi="TT Rounds Neue" w:cs="Calibri"/>
        </w:rPr>
        <w:t>Experience in a customer-focused</w:t>
      </w:r>
      <w:r w:rsidR="00996C8D" w:rsidRPr="0047177E">
        <w:rPr>
          <w:rFonts w:ascii="TT Rounds Neue" w:hAnsi="TT Rounds Neue" w:cs="Calibri"/>
        </w:rPr>
        <w:t xml:space="preserve"> environment.</w:t>
      </w:r>
    </w:p>
    <w:p w:rsidR="002C79D5" w:rsidRPr="0047177E" w:rsidRDefault="002C79D5" w:rsidP="002C79D5">
      <w:pPr>
        <w:numPr>
          <w:ilvl w:val="0"/>
          <w:numId w:val="22"/>
        </w:numPr>
        <w:spacing w:before="0" w:beforeAutospacing="0" w:after="0" w:afterAutospacing="0"/>
        <w:rPr>
          <w:rFonts w:ascii="TT Rounds Neue" w:hAnsi="TT Rounds Neue" w:cs="Calibri"/>
        </w:rPr>
      </w:pPr>
      <w:r w:rsidRPr="0047177E">
        <w:rPr>
          <w:rFonts w:ascii="TT Rounds Neue" w:hAnsi="TT Rounds Neue" w:cs="Calibri"/>
        </w:rPr>
        <w:t>An intere</w:t>
      </w:r>
      <w:r w:rsidR="00996C8D" w:rsidRPr="0047177E">
        <w:rPr>
          <w:rFonts w:ascii="TT Rounds Neue" w:hAnsi="TT Rounds Neue" w:cs="Calibri"/>
        </w:rPr>
        <w:t>st and knowledge of the theatre.</w:t>
      </w:r>
    </w:p>
    <w:p w:rsidR="002C79D5" w:rsidRPr="0047177E" w:rsidRDefault="002C79D5" w:rsidP="002C79D5">
      <w:pPr>
        <w:numPr>
          <w:ilvl w:val="0"/>
          <w:numId w:val="22"/>
        </w:numPr>
        <w:spacing w:before="0" w:beforeAutospacing="0" w:after="0" w:afterAutospacing="0"/>
        <w:rPr>
          <w:rFonts w:ascii="TT Rounds Neue" w:hAnsi="TT Rounds Neue" w:cs="Calibri"/>
        </w:rPr>
      </w:pPr>
      <w:r w:rsidRPr="0047177E">
        <w:rPr>
          <w:rFonts w:ascii="TT Rounds Neue" w:hAnsi="TT Rounds Neue" w:cs="Calibri"/>
        </w:rPr>
        <w:t>Experie</w:t>
      </w:r>
      <w:r w:rsidR="00996C8D" w:rsidRPr="0047177E">
        <w:rPr>
          <w:rFonts w:ascii="TT Rounds Neue" w:hAnsi="TT Rounds Neue" w:cs="Calibri"/>
        </w:rPr>
        <w:t>nce of personnel administration.</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Positive and helpful attitude.</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Flexibility, initiative, dedication and commitment.</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Willingness to learn new skills and activities.</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Self-motivated, resilient and able to work un-supervised.</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Excellent planning and organisational skills.</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Ability to work effectively at all levels and contribute as a member of a team.</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Excellent communication and interpersonal skills.</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Works well under pressure and to deadlines.</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Understands the importance of good internal and external customer relations.</w:t>
      </w:r>
    </w:p>
    <w:p w:rsidR="00996C8D" w:rsidRPr="0047177E" w:rsidRDefault="00996C8D" w:rsidP="00996C8D">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An excellent eye for detail and a commitment to excellence.</w:t>
      </w:r>
    </w:p>
    <w:p w:rsidR="002574CC" w:rsidRPr="0047177E" w:rsidRDefault="00996C8D" w:rsidP="000B287F">
      <w:pPr>
        <w:numPr>
          <w:ilvl w:val="0"/>
          <w:numId w:val="9"/>
        </w:numPr>
        <w:spacing w:before="0" w:beforeAutospacing="0" w:after="0" w:afterAutospacing="0"/>
        <w:rPr>
          <w:rFonts w:ascii="TT Rounds Neue" w:eastAsia="Calibri" w:hAnsi="TT Rounds Neue" w:cs="Tahoma"/>
          <w:szCs w:val="22"/>
        </w:rPr>
      </w:pPr>
      <w:r w:rsidRPr="0047177E">
        <w:rPr>
          <w:rFonts w:ascii="TT Rounds Neue" w:eastAsia="Calibri" w:hAnsi="TT Rounds Neue" w:cs="Tahoma"/>
          <w:szCs w:val="22"/>
        </w:rPr>
        <w:t>Reliable and takes a positive and enthusiastic approach to work.</w:t>
      </w:r>
    </w:p>
    <w:p w:rsidR="0038513A" w:rsidRPr="0047177E" w:rsidRDefault="0038513A" w:rsidP="000B287F">
      <w:pPr>
        <w:rPr>
          <w:rFonts w:ascii="TT Rounds Neue" w:hAnsi="TT Rounds Neue"/>
        </w:rPr>
      </w:pPr>
      <w:r w:rsidRPr="0047177E">
        <w:rPr>
          <w:rFonts w:ascii="TT Rounds Neue" w:hAnsi="TT Rounds Neue"/>
        </w:rPr>
        <w:br w:type="page"/>
      </w:r>
    </w:p>
    <w:p w:rsidR="002574CC" w:rsidRPr="0047177E" w:rsidRDefault="002574CC" w:rsidP="000B287F">
      <w:pPr>
        <w:pStyle w:val="Heading1"/>
        <w:rPr>
          <w:rFonts w:ascii="TT Rounds Neue" w:hAnsi="TT Rounds Neue"/>
        </w:rPr>
      </w:pPr>
      <w:r w:rsidRPr="0047177E">
        <w:rPr>
          <w:rFonts w:ascii="TT Rounds Neue" w:hAnsi="TT Rounds Neue"/>
        </w:rPr>
        <w:lastRenderedPageBreak/>
        <w:t>Terms &amp; Conditions</w:t>
      </w:r>
    </w:p>
    <w:p w:rsidR="0038513A" w:rsidRPr="0047177E" w:rsidRDefault="0038513A" w:rsidP="0047177E">
      <w:pPr>
        <w:pStyle w:val="Heading3"/>
        <w:rPr>
          <w:rFonts w:ascii="TT Rounds Neue" w:hAnsi="TT Rounds Neue"/>
        </w:rPr>
      </w:pPr>
      <w:r w:rsidRPr="0047177E">
        <w:rPr>
          <w:rFonts w:ascii="TT Rounds Neue" w:hAnsi="TT Rounds Neue"/>
        </w:rPr>
        <w:t>Period of work</w:t>
      </w:r>
      <w:r w:rsidR="0047177E">
        <w:rPr>
          <w:rFonts w:ascii="TT Rounds Neue" w:hAnsi="TT Rounds Neue"/>
        </w:rPr>
        <w:br/>
      </w:r>
      <w:r w:rsidRPr="0047177E">
        <w:rPr>
          <w:rFonts w:ascii="TT Rounds Neue" w:hAnsi="TT Rounds Neue"/>
          <w:b w:val="0"/>
        </w:rPr>
        <w:t xml:space="preserve">This is a permanent contract, subject to successful completion of a probationary period of </w:t>
      </w:r>
      <w:r w:rsidR="004124CC" w:rsidRPr="0047177E">
        <w:rPr>
          <w:rFonts w:ascii="TT Rounds Neue" w:hAnsi="TT Rounds Neue"/>
          <w:b w:val="0"/>
        </w:rPr>
        <w:t>three</w:t>
      </w:r>
      <w:r w:rsidRPr="0047177E">
        <w:rPr>
          <w:rFonts w:ascii="TT Rounds Neue" w:hAnsi="TT Rounds Neue"/>
          <w:b w:val="0"/>
        </w:rPr>
        <w:t xml:space="preserve"> months.</w:t>
      </w:r>
    </w:p>
    <w:p w:rsidR="0038513A" w:rsidRPr="0047177E" w:rsidRDefault="0038513A" w:rsidP="0047177E">
      <w:pPr>
        <w:pStyle w:val="Heading3"/>
        <w:rPr>
          <w:rFonts w:ascii="TT Rounds Neue" w:hAnsi="TT Rounds Neue"/>
        </w:rPr>
      </w:pPr>
      <w:r w:rsidRPr="0047177E">
        <w:rPr>
          <w:rFonts w:ascii="TT Rounds Neue" w:hAnsi="TT Rounds Neue"/>
        </w:rPr>
        <w:t>Pay</w:t>
      </w:r>
      <w:r w:rsidR="0047177E">
        <w:rPr>
          <w:rFonts w:ascii="TT Rounds Neue" w:hAnsi="TT Rounds Neue"/>
        </w:rPr>
        <w:br/>
      </w:r>
      <w:r w:rsidRPr="0047177E">
        <w:rPr>
          <w:rFonts w:ascii="TT Rounds Neue" w:hAnsi="TT Rounds Neue"/>
          <w:b w:val="0"/>
        </w:rPr>
        <w:t>£</w:t>
      </w:r>
      <w:r w:rsidR="00110C59" w:rsidRPr="0047177E">
        <w:rPr>
          <w:rFonts w:ascii="TT Rounds Neue" w:hAnsi="TT Rounds Neue"/>
          <w:b w:val="0"/>
        </w:rPr>
        <w:t>24,021.66 per annum</w:t>
      </w:r>
      <w:r w:rsidRPr="0047177E">
        <w:rPr>
          <w:rFonts w:ascii="TT Rounds Neue" w:hAnsi="TT Rounds Neue"/>
          <w:b w:val="0"/>
        </w:rPr>
        <w:t>; pro-rata if part-time</w:t>
      </w:r>
      <w:r w:rsidR="000B287F" w:rsidRPr="0047177E">
        <w:rPr>
          <w:rFonts w:ascii="TT Rounds Neue" w:hAnsi="TT Rounds Neue"/>
          <w:b w:val="0"/>
        </w:rPr>
        <w:t>.</w:t>
      </w:r>
    </w:p>
    <w:p w:rsidR="004E4B62" w:rsidRPr="0047177E" w:rsidRDefault="0038513A" w:rsidP="0047177E">
      <w:pPr>
        <w:pStyle w:val="Heading3"/>
        <w:rPr>
          <w:rFonts w:ascii="TT Rounds Neue" w:hAnsi="TT Rounds Neue"/>
        </w:rPr>
      </w:pPr>
      <w:r w:rsidRPr="0047177E">
        <w:rPr>
          <w:rFonts w:ascii="TT Rounds Neue" w:hAnsi="TT Rounds Neue"/>
        </w:rPr>
        <w:t>Hours</w:t>
      </w:r>
      <w:r w:rsidR="0047177E">
        <w:rPr>
          <w:rFonts w:ascii="TT Rounds Neue" w:hAnsi="TT Rounds Neue"/>
        </w:rPr>
        <w:br/>
      </w:r>
      <w:r w:rsidR="00110C59" w:rsidRPr="0047177E">
        <w:rPr>
          <w:rFonts w:ascii="TT Rounds Neue" w:hAnsi="TT Rounds Neue"/>
          <w:b w:val="0"/>
        </w:rPr>
        <w:t>39 hours per week</w:t>
      </w:r>
      <w:r w:rsidR="00D57163">
        <w:rPr>
          <w:rFonts w:ascii="TT Rounds Neue" w:hAnsi="TT Rounds Neue"/>
          <w:b w:val="0"/>
        </w:rPr>
        <w:t xml:space="preserve"> </w:t>
      </w:r>
      <w:r w:rsidR="00D57163" w:rsidRPr="00D57163">
        <w:rPr>
          <w:rFonts w:ascii="TT Rounds Neue" w:hAnsi="TT Rounds Neue"/>
          <w:b w:val="0"/>
          <w:highlight w:val="yellow"/>
        </w:rPr>
        <w:t>(full time)</w:t>
      </w:r>
    </w:p>
    <w:p w:rsidR="004E4B62" w:rsidRPr="0047177E" w:rsidRDefault="004E4B62" w:rsidP="00CD58C5">
      <w:pPr>
        <w:rPr>
          <w:rFonts w:ascii="TT Rounds Neue" w:hAnsi="TT Rounds Neue"/>
        </w:rPr>
      </w:pPr>
      <w:r w:rsidRPr="0047177E">
        <w:rPr>
          <w:rFonts w:ascii="TT Rounds Neue" w:hAnsi="TT Rounds Neue" w:cstheme="minorBidi"/>
          <w:color w:val="auto"/>
        </w:rPr>
        <w:t>We don’t encourage or expect over time, however, in the event that over time is worked, this may either be paid or taken as time off in lieu to be agreed in advance with your line manager</w:t>
      </w:r>
      <w:r w:rsidR="00996C8D" w:rsidRPr="0047177E">
        <w:rPr>
          <w:rFonts w:ascii="TT Rounds Neue" w:hAnsi="TT Rounds Neue" w:cstheme="minorBidi"/>
          <w:color w:val="auto"/>
        </w:rPr>
        <w:t>.</w:t>
      </w:r>
    </w:p>
    <w:p w:rsidR="002574CC" w:rsidRPr="0047177E" w:rsidRDefault="000B287F" w:rsidP="00CD58C5">
      <w:pPr>
        <w:rPr>
          <w:rFonts w:ascii="TT Rounds Neue" w:hAnsi="TT Rounds Neue"/>
          <w:b/>
        </w:rPr>
      </w:pPr>
      <w:r w:rsidRPr="0047177E">
        <w:rPr>
          <w:rFonts w:ascii="TT Rounds Neue" w:hAnsi="TT Rounds Neue"/>
          <w:b/>
        </w:rPr>
        <w:t>Holidays</w:t>
      </w:r>
      <w:r w:rsidR="0047177E">
        <w:rPr>
          <w:rFonts w:ascii="TT Rounds Neue" w:hAnsi="TT Rounds Neue"/>
          <w:b/>
        </w:rPr>
        <w:br/>
      </w:r>
      <w:r w:rsidR="002574CC" w:rsidRPr="0047177E">
        <w:rPr>
          <w:rFonts w:ascii="TT Rounds Neue" w:hAnsi="TT Rounds Neue"/>
        </w:rPr>
        <w:t xml:space="preserve">20 days per </w:t>
      </w:r>
      <w:r w:rsidRPr="0047177E">
        <w:rPr>
          <w:rFonts w:ascii="TT Rounds Neue" w:hAnsi="TT Rounds Neue"/>
        </w:rPr>
        <w:t>year</w:t>
      </w:r>
      <w:r w:rsidR="00CD58C5" w:rsidRPr="0047177E">
        <w:rPr>
          <w:rFonts w:ascii="TT Rounds Neue" w:hAnsi="TT Rounds Neue"/>
        </w:rPr>
        <w:t xml:space="preserve"> (pro rata)</w:t>
      </w:r>
      <w:r w:rsidR="004124CC" w:rsidRPr="0047177E">
        <w:rPr>
          <w:rFonts w:ascii="TT Rounds Neue" w:hAnsi="TT Rounds Neue"/>
        </w:rPr>
        <w:t xml:space="preserve"> plus public holidays</w:t>
      </w:r>
      <w:r w:rsidR="00F44470" w:rsidRPr="0047177E">
        <w:rPr>
          <w:rFonts w:ascii="TT Rounds Neue" w:hAnsi="TT Rounds Neue"/>
        </w:rPr>
        <w:t>/25 days, plus bank holidays</w:t>
      </w:r>
      <w:r w:rsidR="00996C8D" w:rsidRPr="0047177E">
        <w:rPr>
          <w:rFonts w:ascii="TT Rounds Neue" w:hAnsi="TT Rounds Neue"/>
        </w:rPr>
        <w:t>.</w:t>
      </w:r>
    </w:p>
    <w:p w:rsidR="000B287F" w:rsidRPr="0047177E" w:rsidRDefault="000B287F" w:rsidP="00CD58C5">
      <w:pPr>
        <w:rPr>
          <w:rFonts w:ascii="TT Rounds Neue" w:hAnsi="TT Rounds Neue"/>
        </w:rPr>
      </w:pPr>
      <w:r w:rsidRPr="0047177E">
        <w:rPr>
          <w:rFonts w:ascii="TT Rounds Neue" w:hAnsi="TT Rounds Neue"/>
        </w:rPr>
        <w:t>The holiday year runs from 1 September to 31 August each year.</w:t>
      </w:r>
    </w:p>
    <w:p w:rsidR="002574CC" w:rsidRPr="0047177E" w:rsidRDefault="000B287F" w:rsidP="0047177E">
      <w:pPr>
        <w:pStyle w:val="Heading3"/>
        <w:rPr>
          <w:rFonts w:ascii="TT Rounds Neue" w:hAnsi="TT Rounds Neue"/>
        </w:rPr>
      </w:pPr>
      <w:r w:rsidRPr="0047177E">
        <w:rPr>
          <w:rFonts w:ascii="TT Rounds Neue" w:hAnsi="TT Rounds Neue"/>
        </w:rPr>
        <w:t>Notice</w:t>
      </w:r>
      <w:r w:rsidR="002574CC" w:rsidRPr="0047177E">
        <w:rPr>
          <w:rFonts w:ascii="TT Rounds Neue" w:hAnsi="TT Rounds Neue"/>
        </w:rPr>
        <w:t> </w:t>
      </w:r>
      <w:r w:rsidRPr="0047177E">
        <w:rPr>
          <w:rFonts w:ascii="TT Rounds Neue" w:hAnsi="TT Rounds Neue"/>
        </w:rPr>
        <w:t>period</w:t>
      </w:r>
      <w:r w:rsidR="0047177E">
        <w:rPr>
          <w:rFonts w:ascii="TT Rounds Neue" w:hAnsi="TT Rounds Neue"/>
        </w:rPr>
        <w:br/>
      </w:r>
      <w:r w:rsidRPr="0047177E">
        <w:rPr>
          <w:rFonts w:ascii="TT Rounds Neue" w:hAnsi="TT Rounds Neue"/>
          <w:b w:val="0"/>
        </w:rPr>
        <w:t xml:space="preserve">The notice period will be </w:t>
      </w:r>
      <w:r w:rsidR="0005236C" w:rsidRPr="0047177E">
        <w:rPr>
          <w:rFonts w:ascii="TT Rounds Neue" w:hAnsi="TT Rounds Neue"/>
          <w:b w:val="0"/>
        </w:rPr>
        <w:t>4</w:t>
      </w:r>
      <w:r w:rsidR="002574CC" w:rsidRPr="0047177E">
        <w:rPr>
          <w:rFonts w:ascii="TT Rounds Neue" w:hAnsi="TT Rounds Neue"/>
          <w:b w:val="0"/>
        </w:rPr>
        <w:t xml:space="preserve"> weeks</w:t>
      </w:r>
      <w:r w:rsidR="00996C8D" w:rsidRPr="0047177E">
        <w:rPr>
          <w:rFonts w:ascii="TT Rounds Neue" w:hAnsi="TT Rounds Neue"/>
          <w:b w:val="0"/>
        </w:rPr>
        <w:t>.</w:t>
      </w:r>
    </w:p>
    <w:p w:rsidR="004124CC" w:rsidRPr="0047177E" w:rsidRDefault="00256AF9" w:rsidP="0047177E">
      <w:pPr>
        <w:spacing w:before="0" w:beforeAutospacing="0" w:after="160" w:afterAutospacing="0" w:line="259" w:lineRule="auto"/>
        <w:rPr>
          <w:rFonts w:ascii="TT Rounds Neue" w:hAnsi="TT Rounds Neue" w:cstheme="majorBidi"/>
          <w:b/>
          <w:color w:val="000000" w:themeColor="text1"/>
        </w:rPr>
      </w:pPr>
      <w:r w:rsidRPr="0047177E">
        <w:rPr>
          <w:rFonts w:ascii="TT Rounds Neue" w:hAnsi="TT Rounds Neue"/>
          <w:b/>
        </w:rPr>
        <w:t>Location of work</w:t>
      </w:r>
      <w:r w:rsidR="0047177E">
        <w:rPr>
          <w:rFonts w:ascii="TT Rounds Neue" w:hAnsi="TT Rounds Neue" w:cstheme="majorBidi"/>
          <w:b/>
          <w:color w:val="000000" w:themeColor="text1"/>
        </w:rPr>
        <w:br/>
      </w:r>
      <w:r w:rsidRPr="0047177E">
        <w:rPr>
          <w:rFonts w:ascii="TT Rounds Neue" w:hAnsi="TT Rounds Neue"/>
        </w:rPr>
        <w:t xml:space="preserve">Your main place of work will be </w:t>
      </w:r>
      <w:r w:rsidR="00CD58C5" w:rsidRPr="0047177E">
        <w:rPr>
          <w:rFonts w:ascii="TT Rounds Neue" w:hAnsi="TT Rounds Neue"/>
        </w:rPr>
        <w:t>The Rep</w:t>
      </w:r>
      <w:r w:rsidR="009F3DF9" w:rsidRPr="0047177E">
        <w:rPr>
          <w:rFonts w:ascii="TT Rounds Neue" w:hAnsi="TT Rounds Neue"/>
        </w:rPr>
        <w:t xml:space="preserve"> in Birmingham</w:t>
      </w:r>
      <w:r w:rsidRPr="0047177E">
        <w:rPr>
          <w:rFonts w:ascii="TT Rounds Neue" w:hAnsi="TT Rounds Neue"/>
        </w:rPr>
        <w:t xml:space="preserve">, but you may be required to work permanently or temporarily at other locations </w:t>
      </w:r>
      <w:r w:rsidR="009F3DF9" w:rsidRPr="0047177E">
        <w:rPr>
          <w:rFonts w:ascii="TT Rounds Neue" w:hAnsi="TT Rounds Neue"/>
        </w:rPr>
        <w:t>locally</w:t>
      </w:r>
      <w:r w:rsidR="00996C8D" w:rsidRPr="0047177E">
        <w:rPr>
          <w:rFonts w:ascii="TT Rounds Neue" w:hAnsi="TT Rounds Neue"/>
        </w:rPr>
        <w:t>.</w:t>
      </w:r>
    </w:p>
    <w:p w:rsidR="002574CC" w:rsidRPr="0047177E" w:rsidRDefault="000B287F" w:rsidP="000B287F">
      <w:pPr>
        <w:pStyle w:val="Heading3"/>
        <w:rPr>
          <w:rFonts w:ascii="TT Rounds Neue" w:hAnsi="TT Rounds Neue"/>
        </w:rPr>
      </w:pPr>
      <w:r w:rsidRPr="0047177E">
        <w:rPr>
          <w:rFonts w:ascii="TT Rounds Neue" w:hAnsi="TT Rounds Neue"/>
        </w:rPr>
        <w:t>Other benefits</w:t>
      </w:r>
    </w:p>
    <w:p w:rsidR="000B287F" w:rsidRPr="0047177E" w:rsidRDefault="000B287F" w:rsidP="000B287F">
      <w:pPr>
        <w:pStyle w:val="ListParagraph"/>
        <w:numPr>
          <w:ilvl w:val="0"/>
          <w:numId w:val="7"/>
        </w:numPr>
        <w:rPr>
          <w:rFonts w:ascii="TT Rounds Neue" w:hAnsi="TT Rounds Neue"/>
        </w:rPr>
      </w:pPr>
      <w:r w:rsidRPr="0047177E">
        <w:rPr>
          <w:rFonts w:ascii="TT Rounds Neue" w:hAnsi="TT Rounds Neue"/>
        </w:rPr>
        <w:t>Contributory staff pension</w:t>
      </w:r>
      <w:r w:rsidR="00215BC9" w:rsidRPr="0047177E">
        <w:rPr>
          <w:rFonts w:ascii="TT Rounds Neue" w:hAnsi="TT Rounds Neue"/>
        </w:rPr>
        <w:t>, 5% employee and 3</w:t>
      </w:r>
      <w:r w:rsidR="006B3E5F" w:rsidRPr="0047177E">
        <w:rPr>
          <w:rFonts w:ascii="TT Rounds Neue" w:hAnsi="TT Rounds Neue"/>
        </w:rPr>
        <w:t>% employer</w:t>
      </w:r>
    </w:p>
    <w:p w:rsidR="000B287F" w:rsidRPr="0047177E" w:rsidRDefault="000B287F" w:rsidP="000B287F">
      <w:pPr>
        <w:pStyle w:val="Heading3"/>
        <w:rPr>
          <w:rFonts w:ascii="TT Rounds Neue" w:hAnsi="TT Rounds Neue"/>
        </w:rPr>
      </w:pPr>
      <w:r w:rsidRPr="0047177E">
        <w:rPr>
          <w:rFonts w:ascii="TT Rounds Neue" w:hAnsi="TT Rounds Neue"/>
        </w:rPr>
        <w:t>Non-contractual benefits</w:t>
      </w:r>
    </w:p>
    <w:p w:rsidR="00C76F68" w:rsidRPr="0047177E" w:rsidRDefault="00C76F68" w:rsidP="000B287F">
      <w:pPr>
        <w:pStyle w:val="ListParagraph"/>
        <w:numPr>
          <w:ilvl w:val="0"/>
          <w:numId w:val="7"/>
        </w:numPr>
        <w:rPr>
          <w:rFonts w:ascii="TT Rounds Neue" w:hAnsi="TT Rounds Neue"/>
        </w:rPr>
      </w:pPr>
      <w:r w:rsidRPr="0047177E">
        <w:rPr>
          <w:rFonts w:ascii="TT Rounds Neue" w:hAnsi="TT Rounds Neue"/>
        </w:rPr>
        <w:t>Free-to-use employee assistance service</w:t>
      </w:r>
      <w:r w:rsidR="00996C8D" w:rsidRPr="0047177E">
        <w:rPr>
          <w:rFonts w:ascii="TT Rounds Neue" w:hAnsi="TT Rounds Neue"/>
        </w:rPr>
        <w:t>.</w:t>
      </w:r>
    </w:p>
    <w:p w:rsidR="002574CC" w:rsidRPr="0047177E" w:rsidRDefault="002574CC" w:rsidP="000B287F">
      <w:pPr>
        <w:pStyle w:val="ListParagraph"/>
        <w:numPr>
          <w:ilvl w:val="0"/>
          <w:numId w:val="7"/>
        </w:numPr>
        <w:rPr>
          <w:rFonts w:ascii="TT Rounds Neue" w:hAnsi="TT Rounds Neue"/>
        </w:rPr>
      </w:pPr>
      <w:r w:rsidRPr="0047177E">
        <w:rPr>
          <w:rFonts w:ascii="TT Rounds Neue" w:hAnsi="TT Rounds Neue"/>
        </w:rPr>
        <w:t>Staff ticket discount</w:t>
      </w:r>
      <w:r w:rsidR="00996C8D" w:rsidRPr="0047177E">
        <w:rPr>
          <w:rFonts w:ascii="TT Rounds Neue" w:hAnsi="TT Rounds Neue"/>
        </w:rPr>
        <w:t>.</w:t>
      </w:r>
    </w:p>
    <w:p w:rsidR="000B287F" w:rsidRPr="0047177E" w:rsidRDefault="000B287F" w:rsidP="000B287F">
      <w:pPr>
        <w:pStyle w:val="ListParagraph"/>
        <w:numPr>
          <w:ilvl w:val="0"/>
          <w:numId w:val="7"/>
        </w:numPr>
        <w:rPr>
          <w:rFonts w:ascii="TT Rounds Neue" w:hAnsi="TT Rounds Neue"/>
        </w:rPr>
      </w:pPr>
      <w:r w:rsidRPr="0047177E">
        <w:rPr>
          <w:rFonts w:ascii="TT Rounds Neue" w:hAnsi="TT Rounds Neue"/>
        </w:rPr>
        <w:t xml:space="preserve">Staff discount in </w:t>
      </w:r>
      <w:r w:rsidR="00CD58C5" w:rsidRPr="0047177E">
        <w:rPr>
          <w:rFonts w:ascii="TT Rounds Neue" w:hAnsi="TT Rounds Neue"/>
        </w:rPr>
        <w:t>The Rep</w:t>
      </w:r>
      <w:r w:rsidR="009F3DF9" w:rsidRPr="0047177E">
        <w:rPr>
          <w:rFonts w:ascii="TT Rounds Neue" w:hAnsi="TT Rounds Neue"/>
        </w:rPr>
        <w:t xml:space="preserve"> </w:t>
      </w:r>
      <w:r w:rsidRPr="0047177E">
        <w:rPr>
          <w:rFonts w:ascii="TT Rounds Neue" w:hAnsi="TT Rounds Neue"/>
        </w:rPr>
        <w:t>food and drink outlets</w:t>
      </w:r>
      <w:r w:rsidR="00DF689B" w:rsidRPr="0047177E">
        <w:rPr>
          <w:rFonts w:ascii="TT Rounds Neue" w:hAnsi="TT Rounds Neue"/>
        </w:rPr>
        <w:t xml:space="preserve"> (when available)</w:t>
      </w:r>
    </w:p>
    <w:p w:rsidR="00396EE4" w:rsidRPr="0047177E" w:rsidRDefault="00396EE4" w:rsidP="005D433F">
      <w:pPr>
        <w:rPr>
          <w:rFonts w:ascii="TT Rounds Neue" w:hAnsi="TT Rounds Neue"/>
          <w:color w:val="auto"/>
        </w:rPr>
      </w:pPr>
      <w:r w:rsidRPr="0047177E">
        <w:rPr>
          <w:rFonts w:ascii="TT Rounds Neue" w:hAnsi="TT Rounds Neue" w:cs="Calibri"/>
          <w:color w:val="auto"/>
          <w:shd w:val="clear" w:color="auto" w:fill="FFFFFF"/>
        </w:rPr>
        <w:t>We actively encourage all staff to see shows as be</w:t>
      </w:r>
      <w:r w:rsidR="005D433F" w:rsidRPr="0047177E">
        <w:rPr>
          <w:rFonts w:ascii="TT Rounds Neue" w:hAnsi="TT Rounds Neue" w:cs="Calibri"/>
          <w:color w:val="auto"/>
          <w:shd w:val="clear" w:color="auto" w:fill="FFFFFF"/>
        </w:rPr>
        <w:t>lieve that being part of The Rep</w:t>
      </w:r>
      <w:r w:rsidRPr="0047177E">
        <w:rPr>
          <w:rFonts w:ascii="TT Rounds Neue" w:hAnsi="TT Rounds Neue" w:cs="Calibri"/>
          <w:color w:val="auto"/>
          <w:shd w:val="clear" w:color="auto" w:fill="FFFFFF"/>
        </w:rPr>
        <w:t xml:space="preserve"> product enhances everyone’s experience as an employee and ambassador. To ensure everyone has a chance to attend shows every staff member is invited to at</w:t>
      </w:r>
      <w:r w:rsidR="00CD58C5" w:rsidRPr="0047177E">
        <w:rPr>
          <w:rFonts w:ascii="TT Rounds Neue" w:hAnsi="TT Rounds Neue" w:cs="Calibri"/>
          <w:color w:val="auto"/>
          <w:shd w:val="clear" w:color="auto" w:fill="FFFFFF"/>
        </w:rPr>
        <w:t>tend press night for all The Rep</w:t>
      </w:r>
      <w:r w:rsidRPr="0047177E">
        <w:rPr>
          <w:rFonts w:ascii="TT Rounds Neue" w:hAnsi="TT Rounds Neue" w:cs="Calibri"/>
          <w:color w:val="auto"/>
          <w:shd w:val="clear" w:color="auto" w:fill="FFFFFF"/>
        </w:rPr>
        <w:t>'s own productions along with further complimentary tickets where possible as well as competitive</w:t>
      </w:r>
      <w:r w:rsidR="00996C8D" w:rsidRPr="0047177E">
        <w:rPr>
          <w:rFonts w:ascii="TT Rounds Neue" w:hAnsi="TT Rounds Neue" w:cs="Calibri"/>
          <w:color w:val="auto"/>
          <w:shd w:val="clear" w:color="auto" w:fill="FFFFFF"/>
        </w:rPr>
        <w:t xml:space="preserve"> discounts throughout the year.</w:t>
      </w:r>
    </w:p>
    <w:p w:rsidR="00110C59" w:rsidRPr="0047177E" w:rsidRDefault="00110C59" w:rsidP="00110C59">
      <w:r w:rsidRPr="008A54AF">
        <w:rPr>
          <w:rFonts w:ascii="TT Rounds Neue" w:hAnsi="TT Rounds Neue"/>
          <w:sz w:val="32"/>
          <w:szCs w:val="32"/>
        </w:rPr>
        <w:lastRenderedPageBreak/>
        <w:t>There’s no such thing as perfection…</w:t>
      </w:r>
    </w:p>
    <w:p w:rsidR="00110C59" w:rsidRPr="008A54AF" w:rsidRDefault="00110C59" w:rsidP="00110C59">
      <w:pPr>
        <w:rPr>
          <w:rFonts w:ascii="TT Rounds Neue" w:hAnsi="TT Rounds Neue"/>
          <w:sz w:val="22"/>
          <w:szCs w:val="22"/>
        </w:rPr>
      </w:pPr>
      <w:r w:rsidRPr="008A54AF">
        <w:rPr>
          <w:rFonts w:ascii="TT Rounds Neue" w:hAnsi="TT Rounds Neue"/>
        </w:rPr>
        <w:t>At the Rep we don’t expect or look for the ‘perfect candidate’, instead we look for people who can positively contribute to our team. In return you will be given support, encouragement and all the right conditions to grow, succeed and be your best. We are committed to creating an inclusive workplace where difference is a strength and every unique voice and skill is recognised and valued.</w:t>
      </w:r>
    </w:p>
    <w:p w:rsidR="00110C59" w:rsidRPr="008A54AF" w:rsidRDefault="00110C59" w:rsidP="00110C59">
      <w:pPr>
        <w:rPr>
          <w:rFonts w:ascii="TT Rounds Neue" w:hAnsi="TT Rounds Neue"/>
        </w:rPr>
      </w:pPr>
      <w:r w:rsidRPr="008A54AF">
        <w:rPr>
          <w:rFonts w:ascii="TT Rounds Neue" w:hAnsi="TT Rounds Neue"/>
        </w:rPr>
        <w:t>For us, recruitment is more than a match against a job description, it’s about feeling excited to come to work every day and being proud of who you work with and for. We believe The Rep is for everyone, so however you identify, whatever your background, if you feel excited about this role then we urge you to please apply.</w:t>
      </w:r>
    </w:p>
    <w:p w:rsidR="00110C59" w:rsidRPr="008A54AF" w:rsidRDefault="00110C59" w:rsidP="00110C59">
      <w:pPr>
        <w:rPr>
          <w:rFonts w:ascii="TT Rounds Neue" w:hAnsi="TT Rounds Neue"/>
        </w:rPr>
      </w:pPr>
      <w:r w:rsidRPr="008A54AF">
        <w:rPr>
          <w:rFonts w:ascii="TT Rounds Neue" w:hAnsi="TT Rounds Neue"/>
          <w:color w:val="000000" w:themeColor="text1"/>
          <w:shd w:val="clear" w:color="auto" w:fill="FFFFFF"/>
        </w:rPr>
        <w:t xml:space="preserve">It’s important to us that The Rep reflects the communities we serve and therefore we particularly welcome applicants from the global majority and </w:t>
      </w:r>
      <w:r w:rsidRPr="008A54AF">
        <w:rPr>
          <w:rFonts w:ascii="TT Rounds Neue" w:hAnsi="TT Rounds Neue"/>
        </w:rPr>
        <w:t>D/deaf &amp; disabled communities as these groups are not as well represented as we want them to be. We want our Rep to be culturally informed and accessible to all, so we encourage you to celebrate and share your own cultural experience and knowledge of our city proudly in your application.</w:t>
      </w:r>
    </w:p>
    <w:p w:rsidR="00110C59" w:rsidRPr="008A54AF" w:rsidRDefault="00110C59" w:rsidP="00110C59">
      <w:pPr>
        <w:pStyle w:val="NormalWeb"/>
        <w:shd w:val="clear" w:color="auto" w:fill="FFFFFF"/>
        <w:spacing w:before="0" w:beforeAutospacing="0" w:after="0" w:afterAutospacing="0"/>
        <w:rPr>
          <w:rFonts w:ascii="TT Rounds Neue" w:hAnsi="TT Rounds Neue"/>
        </w:rPr>
      </w:pPr>
      <w:r w:rsidRPr="008A54AF">
        <w:rPr>
          <w:rFonts w:ascii="TT Rounds Neue" w:hAnsi="TT Rounds Neue"/>
        </w:rPr>
        <w:t>We guarantee to interview anyone from these under-represented groups whose application meets the minimum criteria for the post. By ‘minimum criteria’ we mean that you must provide us with evidence in your application form which demonstrates that you generally meet the level of competence required for each competence (or could with reasonable support), as well as meeting any of the qualifications, skills or experience defined as essential in the person specification.   </w:t>
      </w:r>
    </w:p>
    <w:p w:rsidR="00110C59" w:rsidRPr="0047177E" w:rsidRDefault="00110C59" w:rsidP="00110C59">
      <w:pPr>
        <w:rPr>
          <w:rFonts w:ascii="TT Rounds Neue" w:hAnsi="TT Rounds Neue"/>
          <w:sz w:val="32"/>
          <w:szCs w:val="32"/>
        </w:rPr>
      </w:pPr>
      <w:r w:rsidRPr="008A54AF">
        <w:rPr>
          <w:rFonts w:ascii="TT Rounds Neue" w:hAnsi="TT Rounds Neue"/>
          <w:sz w:val="32"/>
          <w:szCs w:val="32"/>
        </w:rPr>
        <w:t>Diversity monitoring</w:t>
      </w:r>
      <w:r w:rsidR="0047177E">
        <w:rPr>
          <w:rFonts w:ascii="TT Rounds Neue" w:hAnsi="TT Rounds Neue"/>
          <w:sz w:val="32"/>
          <w:szCs w:val="32"/>
        </w:rPr>
        <w:br/>
      </w:r>
      <w:r w:rsidRPr="008A54AF">
        <w:rPr>
          <w:rFonts w:ascii="TT Rounds Neue" w:hAnsi="TT Rounds Neue"/>
        </w:rPr>
        <w:t>Our ultimate aim is to have diversity of all kinds in every layer of the organisation and to help us keep track of our success we kindly ask you to complete an Equality and Diversity form alongside your application. Participation is voluntary but appreciated and your responses will be anonymous and not shared with the recruiting managers.</w:t>
      </w:r>
    </w:p>
    <w:p w:rsidR="00110C59" w:rsidRPr="0047177E" w:rsidRDefault="00110C59" w:rsidP="00110C59">
      <w:pPr>
        <w:rPr>
          <w:rFonts w:ascii="TT Rounds Neue" w:hAnsi="TT Rounds Neue"/>
          <w:sz w:val="32"/>
          <w:szCs w:val="32"/>
        </w:rPr>
      </w:pPr>
      <w:r w:rsidRPr="008A54AF">
        <w:rPr>
          <w:rFonts w:ascii="TT Rounds Neue" w:hAnsi="TT Rounds Neue"/>
          <w:sz w:val="32"/>
          <w:szCs w:val="32"/>
        </w:rPr>
        <w:t>Environmental</w:t>
      </w:r>
      <w:r w:rsidR="0047177E">
        <w:rPr>
          <w:rFonts w:ascii="TT Rounds Neue" w:hAnsi="TT Rounds Neue"/>
          <w:sz w:val="32"/>
          <w:szCs w:val="32"/>
        </w:rPr>
        <w:br/>
      </w:r>
      <w:r w:rsidRPr="008A54AF">
        <w:rPr>
          <w:rFonts w:ascii="TT Rounds Neue" w:hAnsi="TT Rounds Neue"/>
        </w:rPr>
        <w:t xml:space="preserve">As one of the largest producing houses in the midlands, we are aware that we have a responsibility to the environment beyond legal and regulatory requirements. As such, we are aiming to be carbon neutral within 10 years with sustainability at the forefront of our working practices and integrate climate aware work into our programme. We have committed to adopt the Green Book Sustainable Productions framework on a minimum of 2 productions a year. Our Environmental Working Group is comprised of staff from across organisation to become environmental champions and meet regularly to review and update our Environmental policy and plans. We are </w:t>
      </w:r>
      <w:r w:rsidRPr="008A54AF">
        <w:rPr>
          <w:rFonts w:ascii="TT Rounds Neue" w:hAnsi="TT Rounds Neue"/>
        </w:rPr>
        <w:lastRenderedPageBreak/>
        <w:t xml:space="preserve">committed to exploring, trailing and renewing ways in which the organisation and staff can reduce their environmental impact and carbon footprint. </w:t>
      </w:r>
    </w:p>
    <w:p w:rsidR="00110C59" w:rsidRPr="0047177E" w:rsidRDefault="00110C59" w:rsidP="00110C59">
      <w:pPr>
        <w:autoSpaceDE w:val="0"/>
        <w:autoSpaceDN w:val="0"/>
        <w:spacing w:line="276" w:lineRule="auto"/>
        <w:rPr>
          <w:rFonts w:ascii="TT Rounds Neue" w:hAnsi="TT Rounds Neue"/>
          <w:sz w:val="32"/>
          <w:szCs w:val="32"/>
        </w:rPr>
      </w:pPr>
      <w:r w:rsidRPr="008A54AF">
        <w:rPr>
          <w:rFonts w:ascii="TT Rounds Neue" w:hAnsi="TT Rounds Neue"/>
          <w:sz w:val="32"/>
          <w:szCs w:val="32"/>
        </w:rPr>
        <w:t xml:space="preserve">Flexible working </w:t>
      </w:r>
      <w:r w:rsidRPr="008A54AF">
        <w:rPr>
          <w:rFonts w:ascii="TT Rounds Neue" w:hAnsi="TT Rounds Neue"/>
        </w:rPr>
        <w:br/>
        <w:t xml:space="preserve">We know flexibility is everything and we foster a working environment which is focussed on outcomes, not hours or being present. We actively encourage </w:t>
      </w:r>
      <w:r w:rsidRPr="008A54AF">
        <w:rPr>
          <w:rFonts w:ascii="TT Rounds Neue" w:hAnsi="TT Rounds Neue"/>
          <w:lang w:val="en"/>
        </w:rPr>
        <w:t>applications for job shares and flexible working and will make every effor</w:t>
      </w:r>
      <w:r w:rsidR="0047177E">
        <w:rPr>
          <w:rFonts w:ascii="TT Rounds Neue" w:hAnsi="TT Rounds Neue"/>
          <w:lang w:val="en"/>
        </w:rPr>
        <w:t>t to accommodate these requests</w:t>
      </w:r>
    </w:p>
    <w:p w:rsidR="00110C59" w:rsidRPr="0047177E" w:rsidRDefault="00110C59" w:rsidP="0047177E">
      <w:pPr>
        <w:pStyle w:val="Heading1"/>
        <w:rPr>
          <w:rFonts w:ascii="TT Rounds Neue" w:hAnsi="TT Rounds Neue"/>
          <w:color w:val="000000"/>
        </w:rPr>
      </w:pPr>
      <w:r w:rsidRPr="008A54AF">
        <w:rPr>
          <w:rFonts w:ascii="TT Rounds Neue" w:hAnsi="TT Rounds Neue"/>
        </w:rPr>
        <w:t>Safeguarding </w:t>
      </w:r>
      <w:r w:rsidR="0047177E">
        <w:rPr>
          <w:rFonts w:ascii="TT Rounds Neue" w:hAnsi="TT Rounds Neue"/>
        </w:rPr>
        <w:br/>
      </w:r>
      <w:r w:rsidRPr="0047177E">
        <w:rPr>
          <w:rFonts w:ascii="TT Rounds Neue" w:hAnsi="TT Rounds Neue"/>
          <w:sz w:val="24"/>
        </w:rPr>
        <w:t>The Rep is committed to safeguarding, and operates an environment where all staff are expected to report any concerns about vulnerable people, or about the behaviour or practice of colleagues and other people they come into contact with.</w:t>
      </w:r>
    </w:p>
    <w:p w:rsidR="00110C59" w:rsidRPr="008A54AF" w:rsidRDefault="00110C59" w:rsidP="00110C59">
      <w:pPr>
        <w:pStyle w:val="Heading1"/>
        <w:rPr>
          <w:rFonts w:ascii="TT Rounds Neue" w:hAnsi="TT Rounds Neue"/>
        </w:rPr>
      </w:pPr>
      <w:r w:rsidRPr="008A54AF">
        <w:rPr>
          <w:rFonts w:ascii="TT Rounds Neue" w:hAnsi="TT Rounds Neue"/>
        </w:rPr>
        <w:t>Offers</w:t>
      </w:r>
    </w:p>
    <w:p w:rsidR="00110C59" w:rsidRPr="008A54AF" w:rsidRDefault="00110C59" w:rsidP="00110C59">
      <w:pPr>
        <w:rPr>
          <w:rFonts w:ascii="TT Rounds Neue" w:eastAsiaTheme="minorHAnsi" w:hAnsi="TT Rounds Neue"/>
        </w:rPr>
      </w:pPr>
      <w:r w:rsidRPr="008A54AF">
        <w:rPr>
          <w:rFonts w:ascii="TT Rounds Neue" w:hAnsi="TT Rounds Neue"/>
        </w:rPr>
        <w:t>Any job offer we make is subject to:</w:t>
      </w:r>
    </w:p>
    <w:p w:rsidR="00110C59" w:rsidRPr="008A54AF" w:rsidRDefault="00110C59" w:rsidP="00110C59">
      <w:pPr>
        <w:pStyle w:val="ListParagraph"/>
        <w:numPr>
          <w:ilvl w:val="0"/>
          <w:numId w:val="8"/>
        </w:numPr>
        <w:rPr>
          <w:rFonts w:ascii="TT Rounds Neue" w:hAnsi="TT Rounds Neue"/>
        </w:rPr>
      </w:pPr>
      <w:r w:rsidRPr="008A54AF">
        <w:rPr>
          <w:rFonts w:ascii="TT Rounds Neue" w:hAnsi="TT Rounds Neue"/>
        </w:rPr>
        <w:t>Receipt of 2 satisfactory references</w:t>
      </w:r>
    </w:p>
    <w:p w:rsidR="00110C59" w:rsidRPr="008A54AF" w:rsidRDefault="00110C59" w:rsidP="00110C59">
      <w:pPr>
        <w:pStyle w:val="ListParagraph"/>
        <w:numPr>
          <w:ilvl w:val="0"/>
          <w:numId w:val="8"/>
        </w:numPr>
        <w:rPr>
          <w:rFonts w:ascii="TT Rounds Neue" w:hAnsi="TT Rounds Neue"/>
        </w:rPr>
      </w:pPr>
      <w:r w:rsidRPr="008A54AF">
        <w:rPr>
          <w:rFonts w:ascii="TT Rounds Neue" w:hAnsi="TT Rounds Neue"/>
        </w:rPr>
        <w:t>Proof of eligibility to work in the UK</w:t>
      </w:r>
    </w:p>
    <w:p w:rsidR="00110C59" w:rsidRDefault="00110C59" w:rsidP="00110C59">
      <w:pPr>
        <w:pStyle w:val="ListParagraph"/>
        <w:numPr>
          <w:ilvl w:val="0"/>
          <w:numId w:val="8"/>
        </w:numPr>
        <w:rPr>
          <w:rFonts w:ascii="TT Rounds Neue" w:hAnsi="TT Rounds Neue"/>
        </w:rPr>
      </w:pPr>
      <w:r w:rsidRPr="008A54AF">
        <w:rPr>
          <w:rFonts w:ascii="TT Rounds Neue" w:hAnsi="TT Rounds Neue"/>
        </w:rPr>
        <w:t>Role appropriate background checks</w:t>
      </w:r>
    </w:p>
    <w:p w:rsidR="00110C59" w:rsidRPr="00CA1FB1" w:rsidRDefault="00110C59" w:rsidP="00110C59">
      <w:pPr>
        <w:pStyle w:val="ListParagraph"/>
        <w:numPr>
          <w:ilvl w:val="0"/>
          <w:numId w:val="8"/>
        </w:numPr>
        <w:rPr>
          <w:rFonts w:ascii="TT Rounds Neue" w:hAnsi="TT Rounds Neue"/>
        </w:rPr>
      </w:pPr>
      <w:r>
        <w:rPr>
          <w:rFonts w:ascii="TT Rounds Neue" w:hAnsi="TT Rounds Neue"/>
        </w:rPr>
        <w:t>Evidence of appropriate qualifications</w:t>
      </w:r>
    </w:p>
    <w:p w:rsidR="00110C59" w:rsidRPr="008A54AF" w:rsidRDefault="00110C59" w:rsidP="00110C59">
      <w:pPr>
        <w:rPr>
          <w:rFonts w:ascii="TT Rounds Neue" w:hAnsi="TT Rounds Neue"/>
        </w:rPr>
      </w:pPr>
    </w:p>
    <w:p w:rsidR="00110C59" w:rsidRPr="008A54AF" w:rsidRDefault="00110C59" w:rsidP="00110C59">
      <w:pPr>
        <w:rPr>
          <w:rFonts w:ascii="TT Rounds Neue" w:hAnsi="TT Rounds Neue"/>
        </w:rPr>
      </w:pPr>
    </w:p>
    <w:p w:rsidR="002574CC" w:rsidRPr="00BD7317" w:rsidRDefault="002574CC" w:rsidP="00110C59"/>
    <w:sectPr w:rsidR="002574CC" w:rsidRPr="00BD73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0C" w:rsidRDefault="007B560C" w:rsidP="000B287F">
      <w:r>
        <w:separator/>
      </w:r>
    </w:p>
  </w:endnote>
  <w:endnote w:type="continuationSeparator" w:id="0">
    <w:p w:rsidR="007B560C" w:rsidRDefault="007B560C" w:rsidP="000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 Rounds Neue">
    <w:panose1 w:val="02000503040000020003"/>
    <w:charset w:val="00"/>
    <w:family w:val="modern"/>
    <w:notTrueType/>
    <w:pitch w:val="variable"/>
    <w:sig w:usb0="A000022F" w:usb1="5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67" w:rsidRDefault="00240567" w:rsidP="000B287F">
    <w:pPr>
      <w:pStyle w:val="Footer"/>
    </w:pPr>
    <w:r>
      <w:fldChar w:fldCharType="begin"/>
    </w:r>
    <w:r>
      <w:instrText xml:space="preserve"> PAGE   \* MERGEFORMAT </w:instrText>
    </w:r>
    <w:r>
      <w:fldChar w:fldCharType="separate"/>
    </w:r>
    <w:r w:rsidR="007533A0">
      <w:rPr>
        <w:noProof/>
      </w:rPr>
      <w:t>9</w:t>
    </w:r>
    <w:r>
      <w:fldChar w:fldCharType="end"/>
    </w:r>
    <w:r>
      <w:t xml:space="preserve"> of </w:t>
    </w:r>
    <w:r>
      <w:rPr>
        <w:noProof/>
      </w:rPr>
      <w:fldChar w:fldCharType="begin"/>
    </w:r>
    <w:r>
      <w:rPr>
        <w:noProof/>
      </w:rPr>
      <w:instrText xml:space="preserve"> NUMPAGES   \* MERGEFORMAT </w:instrText>
    </w:r>
    <w:r>
      <w:rPr>
        <w:noProof/>
      </w:rPr>
      <w:fldChar w:fldCharType="separate"/>
    </w:r>
    <w:r w:rsidR="007533A0">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0C" w:rsidRDefault="007B560C" w:rsidP="000B287F">
      <w:r>
        <w:separator/>
      </w:r>
    </w:p>
  </w:footnote>
  <w:footnote w:type="continuationSeparator" w:id="0">
    <w:p w:rsidR="007B560C" w:rsidRDefault="007B560C" w:rsidP="000B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70" w:rsidRDefault="00CD58C5">
    <w:pPr>
      <w:pStyle w:val="Header"/>
    </w:pPr>
    <w:r>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5241851</wp:posOffset>
          </wp:positionH>
          <wp:positionV relativeFrom="paragraph">
            <wp:posOffset>-193926</wp:posOffset>
          </wp:positionV>
          <wp:extent cx="1152525" cy="790575"/>
          <wp:effectExtent l="0" t="0" r="9525" b="9525"/>
          <wp:wrapTight wrapText="bothSides">
            <wp:wrapPolygon edited="0">
              <wp:start x="0" y="0"/>
              <wp:lineTo x="0" y="21340"/>
              <wp:lineTo x="21421" y="21340"/>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p Logo (resized).jpg"/>
                  <pic:cNvPicPr/>
                </pic:nvPicPr>
                <pic:blipFill>
                  <a:blip r:embed="rId1">
                    <a:extLst>
                      <a:ext uri="{28A0092B-C50C-407E-A947-70E740481C1C}">
                        <a14:useLocalDpi xmlns:a14="http://schemas.microsoft.com/office/drawing/2010/main" val="0"/>
                      </a:ext>
                    </a:extLst>
                  </a:blip>
                  <a:stretch>
                    <a:fillRect/>
                  </a:stretch>
                </pic:blipFill>
                <pic:spPr>
                  <a:xfrm>
                    <a:off x="0" y="0"/>
                    <a:ext cx="1152525"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546"/>
    <w:multiLevelType w:val="hybridMultilevel"/>
    <w:tmpl w:val="4F142B1A"/>
    <w:lvl w:ilvl="0" w:tplc="6108D030">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B504A"/>
    <w:multiLevelType w:val="hybridMultilevel"/>
    <w:tmpl w:val="C91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039AD"/>
    <w:multiLevelType w:val="hybridMultilevel"/>
    <w:tmpl w:val="AE2A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E3B9B"/>
    <w:multiLevelType w:val="multilevel"/>
    <w:tmpl w:val="B4804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C4A2D"/>
    <w:multiLevelType w:val="singleLevel"/>
    <w:tmpl w:val="B3EAA9F4"/>
    <w:lvl w:ilvl="0">
      <w:start w:val="1"/>
      <w:numFmt w:val="decimal"/>
      <w:lvlText w:val="%1."/>
      <w:legacy w:legacy="1" w:legacySpace="120" w:legacyIndent="360"/>
      <w:lvlJc w:val="left"/>
      <w:pPr>
        <w:ind w:left="720" w:hanging="360"/>
      </w:pPr>
    </w:lvl>
  </w:abstractNum>
  <w:abstractNum w:abstractNumId="5" w15:restartNumberingAfterBreak="0">
    <w:nsid w:val="14414823"/>
    <w:multiLevelType w:val="hybridMultilevel"/>
    <w:tmpl w:val="30F205F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1F984CCD"/>
    <w:multiLevelType w:val="hybridMultilevel"/>
    <w:tmpl w:val="5542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B3357"/>
    <w:multiLevelType w:val="hybridMultilevel"/>
    <w:tmpl w:val="A1D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C2827"/>
    <w:multiLevelType w:val="hybridMultilevel"/>
    <w:tmpl w:val="21FC29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017152"/>
    <w:multiLevelType w:val="multilevel"/>
    <w:tmpl w:val="557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A6468"/>
    <w:multiLevelType w:val="multilevel"/>
    <w:tmpl w:val="4FA8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F06A9"/>
    <w:multiLevelType w:val="hybridMultilevel"/>
    <w:tmpl w:val="0CC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B24BC"/>
    <w:multiLevelType w:val="hybridMultilevel"/>
    <w:tmpl w:val="F330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B224D"/>
    <w:multiLevelType w:val="hybridMultilevel"/>
    <w:tmpl w:val="3682A6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2F210D"/>
    <w:multiLevelType w:val="multilevel"/>
    <w:tmpl w:val="49E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627EF"/>
    <w:multiLevelType w:val="hybridMultilevel"/>
    <w:tmpl w:val="D8B07294"/>
    <w:lvl w:ilvl="0" w:tplc="FA8A0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146C57"/>
    <w:multiLevelType w:val="hybridMultilevel"/>
    <w:tmpl w:val="044C2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410753B"/>
    <w:multiLevelType w:val="hybridMultilevel"/>
    <w:tmpl w:val="7C7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90853"/>
    <w:multiLevelType w:val="hybridMultilevel"/>
    <w:tmpl w:val="A9FE02C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22F20"/>
    <w:multiLevelType w:val="hybridMultilevel"/>
    <w:tmpl w:val="1EB214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ACA03E0"/>
    <w:multiLevelType w:val="multilevel"/>
    <w:tmpl w:val="9E2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95F15"/>
    <w:multiLevelType w:val="multilevel"/>
    <w:tmpl w:val="FEE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31926"/>
    <w:multiLevelType w:val="multilevel"/>
    <w:tmpl w:val="D40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1D1045"/>
    <w:multiLevelType w:val="hybridMultilevel"/>
    <w:tmpl w:val="99945D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307ED"/>
    <w:multiLevelType w:val="multilevel"/>
    <w:tmpl w:val="9DB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20"/>
  </w:num>
  <w:num w:numId="4">
    <w:abstractNumId w:val="14"/>
  </w:num>
  <w:num w:numId="5">
    <w:abstractNumId w:val="24"/>
  </w:num>
  <w:num w:numId="6">
    <w:abstractNumId w:val="9"/>
  </w:num>
  <w:num w:numId="7">
    <w:abstractNumId w:val="11"/>
  </w:num>
  <w:num w:numId="8">
    <w:abstractNumId w:val="7"/>
  </w:num>
  <w:num w:numId="9">
    <w:abstractNumId w:val="18"/>
  </w:num>
  <w:num w:numId="10">
    <w:abstractNumId w:val="5"/>
  </w:num>
  <w:num w:numId="11">
    <w:abstractNumId w:val="17"/>
  </w:num>
  <w:num w:numId="12">
    <w:abstractNumId w:val="12"/>
  </w:num>
  <w:num w:numId="13">
    <w:abstractNumId w:val="10"/>
  </w:num>
  <w:num w:numId="14">
    <w:abstractNumId w:val="3"/>
  </w:num>
  <w:num w:numId="15">
    <w:abstractNumId w:val="1"/>
  </w:num>
  <w:num w:numId="16">
    <w:abstractNumId w:val="8"/>
  </w:num>
  <w:num w:numId="17">
    <w:abstractNumId w:val="13"/>
  </w:num>
  <w:num w:numId="18">
    <w:abstractNumId w:val="23"/>
  </w:num>
  <w:num w:numId="19">
    <w:abstractNumId w:val="7"/>
  </w:num>
  <w:num w:numId="20">
    <w:abstractNumId w:val="15"/>
  </w:num>
  <w:num w:numId="21">
    <w:abstractNumId w:val="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C"/>
    <w:rsid w:val="00012B85"/>
    <w:rsid w:val="0005236C"/>
    <w:rsid w:val="000B287F"/>
    <w:rsid w:val="000F19B5"/>
    <w:rsid w:val="001100FE"/>
    <w:rsid w:val="00110C59"/>
    <w:rsid w:val="00127719"/>
    <w:rsid w:val="00160ABA"/>
    <w:rsid w:val="001820F8"/>
    <w:rsid w:val="001B00C4"/>
    <w:rsid w:val="00215BC9"/>
    <w:rsid w:val="00240567"/>
    <w:rsid w:val="00256AF9"/>
    <w:rsid w:val="002574CC"/>
    <w:rsid w:val="00287896"/>
    <w:rsid w:val="002C79D5"/>
    <w:rsid w:val="002D09FE"/>
    <w:rsid w:val="0038513A"/>
    <w:rsid w:val="00396EE4"/>
    <w:rsid w:val="003D0A27"/>
    <w:rsid w:val="003D46DC"/>
    <w:rsid w:val="003F774F"/>
    <w:rsid w:val="004124CC"/>
    <w:rsid w:val="00443427"/>
    <w:rsid w:val="0047177E"/>
    <w:rsid w:val="00494906"/>
    <w:rsid w:val="004A18A9"/>
    <w:rsid w:val="004E4B62"/>
    <w:rsid w:val="00507DB9"/>
    <w:rsid w:val="00535726"/>
    <w:rsid w:val="005612EB"/>
    <w:rsid w:val="00592316"/>
    <w:rsid w:val="005969B0"/>
    <w:rsid w:val="005D433F"/>
    <w:rsid w:val="0064137F"/>
    <w:rsid w:val="006B3E5F"/>
    <w:rsid w:val="006D276D"/>
    <w:rsid w:val="006D28B8"/>
    <w:rsid w:val="00711117"/>
    <w:rsid w:val="007533A0"/>
    <w:rsid w:val="007B1BA5"/>
    <w:rsid w:val="007B560C"/>
    <w:rsid w:val="007D65F6"/>
    <w:rsid w:val="007E52DB"/>
    <w:rsid w:val="007F3CEB"/>
    <w:rsid w:val="00821D59"/>
    <w:rsid w:val="008A4883"/>
    <w:rsid w:val="00906206"/>
    <w:rsid w:val="00911206"/>
    <w:rsid w:val="00917EB1"/>
    <w:rsid w:val="009628E9"/>
    <w:rsid w:val="00996C8D"/>
    <w:rsid w:val="009E5775"/>
    <w:rsid w:val="009F3DF9"/>
    <w:rsid w:val="00A32E19"/>
    <w:rsid w:val="00AA0BE3"/>
    <w:rsid w:val="00AB35FB"/>
    <w:rsid w:val="00AE4D0F"/>
    <w:rsid w:val="00B203A9"/>
    <w:rsid w:val="00BA70F5"/>
    <w:rsid w:val="00BD7317"/>
    <w:rsid w:val="00BF1900"/>
    <w:rsid w:val="00BF7978"/>
    <w:rsid w:val="00C4472C"/>
    <w:rsid w:val="00C61924"/>
    <w:rsid w:val="00C76F68"/>
    <w:rsid w:val="00CD58C5"/>
    <w:rsid w:val="00D0578B"/>
    <w:rsid w:val="00D57163"/>
    <w:rsid w:val="00D90242"/>
    <w:rsid w:val="00D96808"/>
    <w:rsid w:val="00DA0457"/>
    <w:rsid w:val="00DA1D63"/>
    <w:rsid w:val="00DF31CA"/>
    <w:rsid w:val="00DF689B"/>
    <w:rsid w:val="00E3022A"/>
    <w:rsid w:val="00E874AB"/>
    <w:rsid w:val="00EC1ED1"/>
    <w:rsid w:val="00EE5D17"/>
    <w:rsid w:val="00EF755A"/>
    <w:rsid w:val="00F057D1"/>
    <w:rsid w:val="00F31D3D"/>
    <w:rsid w:val="00F44470"/>
    <w:rsid w:val="00F5461E"/>
    <w:rsid w:val="00FD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1469F7"/>
  <w15:chartTrackingRefBased/>
  <w15:docId w15:val="{E35CA93B-234A-403E-864E-B81DDF95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7F"/>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styleId="Heading1">
    <w:name w:val="heading 1"/>
    <w:basedOn w:val="Normal"/>
    <w:next w:val="Normal"/>
    <w:link w:val="Heading1Char"/>
    <w:uiPriority w:val="9"/>
    <w:qFormat/>
    <w:rsid w:val="000B287F"/>
    <w:pPr>
      <w:keepNext/>
      <w:keepLines/>
      <w:spacing w:before="240" w:after="0"/>
      <w:outlineLvl w:val="0"/>
    </w:pPr>
    <w:rPr>
      <w:rFonts w:cstheme="majorBidi"/>
      <w:color w:val="000000" w:themeColor="text1"/>
      <w:sz w:val="32"/>
      <w:szCs w:val="32"/>
    </w:rPr>
  </w:style>
  <w:style w:type="paragraph" w:styleId="Heading2">
    <w:name w:val="heading 2"/>
    <w:basedOn w:val="Normal"/>
    <w:next w:val="Normal"/>
    <w:link w:val="Heading2Char"/>
    <w:uiPriority w:val="9"/>
    <w:unhideWhenUsed/>
    <w:qFormat/>
    <w:rsid w:val="000B287F"/>
    <w:pPr>
      <w:keepNext/>
      <w:keepLines/>
      <w:spacing w:before="40" w:after="0"/>
      <w:outlineLvl w:val="1"/>
    </w:pPr>
    <w:rPr>
      <w:rFonts w:cstheme="majorBidi"/>
      <w:b/>
      <w:color w:val="000000" w:themeColor="text1"/>
      <w:sz w:val="26"/>
      <w:szCs w:val="26"/>
    </w:rPr>
  </w:style>
  <w:style w:type="paragraph" w:styleId="Heading3">
    <w:name w:val="heading 3"/>
    <w:basedOn w:val="Normal"/>
    <w:next w:val="Normal"/>
    <w:link w:val="Heading3Char"/>
    <w:uiPriority w:val="9"/>
    <w:unhideWhenUsed/>
    <w:qFormat/>
    <w:rsid w:val="000B287F"/>
    <w:pPr>
      <w:keepNext/>
      <w:keepLines/>
      <w:spacing w:before="40" w:after="0"/>
      <w:outlineLvl w:val="2"/>
    </w:pPr>
    <w:rPr>
      <w:rFonts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BA"/>
    <w:rPr>
      <w:rFonts w:ascii="Segoe UI" w:hAnsi="Segoe UI" w:cs="Segoe UI"/>
      <w:sz w:val="18"/>
      <w:szCs w:val="18"/>
    </w:rPr>
  </w:style>
  <w:style w:type="paragraph" w:styleId="Header">
    <w:name w:val="header"/>
    <w:basedOn w:val="Normal"/>
    <w:link w:val="HeaderChar"/>
    <w:uiPriority w:val="99"/>
    <w:unhideWhenUsed/>
    <w:rsid w:val="00240567"/>
    <w:pPr>
      <w:tabs>
        <w:tab w:val="center" w:pos="4513"/>
        <w:tab w:val="right" w:pos="9026"/>
      </w:tabs>
      <w:spacing w:after="0"/>
    </w:pPr>
  </w:style>
  <w:style w:type="character" w:customStyle="1" w:styleId="HeaderChar">
    <w:name w:val="Header Char"/>
    <w:basedOn w:val="DefaultParagraphFont"/>
    <w:link w:val="Header"/>
    <w:uiPriority w:val="99"/>
    <w:rsid w:val="00240567"/>
  </w:style>
  <w:style w:type="table" w:styleId="TableGrid">
    <w:name w:val="Table Grid"/>
    <w:basedOn w:val="TableNormal"/>
    <w:uiPriority w:val="39"/>
    <w:rsid w:val="0024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0567"/>
    <w:pPr>
      <w:tabs>
        <w:tab w:val="center" w:pos="4513"/>
        <w:tab w:val="right" w:pos="9026"/>
      </w:tabs>
      <w:spacing w:after="0"/>
    </w:pPr>
  </w:style>
  <w:style w:type="character" w:customStyle="1" w:styleId="FooterChar">
    <w:name w:val="Footer Char"/>
    <w:basedOn w:val="DefaultParagraphFont"/>
    <w:link w:val="Footer"/>
    <w:uiPriority w:val="99"/>
    <w:rsid w:val="00240567"/>
  </w:style>
  <w:style w:type="paragraph" w:styleId="NormalWeb">
    <w:name w:val="Normal (Web)"/>
    <w:basedOn w:val="Normal"/>
    <w:uiPriority w:val="99"/>
    <w:unhideWhenUsed/>
    <w:rsid w:val="00240567"/>
    <w:rPr>
      <w:rFonts w:ascii="Times New Roman" w:hAnsi="Times New Roman"/>
    </w:rPr>
  </w:style>
  <w:style w:type="character" w:styleId="Hyperlink">
    <w:name w:val="Hyperlink"/>
    <w:basedOn w:val="DefaultParagraphFont"/>
    <w:uiPriority w:val="99"/>
    <w:unhideWhenUsed/>
    <w:rsid w:val="00240567"/>
    <w:rPr>
      <w:color w:val="0563C1" w:themeColor="hyperlink"/>
      <w:u w:val="single"/>
    </w:rPr>
  </w:style>
  <w:style w:type="character" w:customStyle="1" w:styleId="normaltextrun">
    <w:name w:val="normaltextrun"/>
    <w:basedOn w:val="DefaultParagraphFont"/>
    <w:rsid w:val="00240567"/>
  </w:style>
  <w:style w:type="character" w:customStyle="1" w:styleId="eop">
    <w:name w:val="eop"/>
    <w:basedOn w:val="DefaultParagraphFont"/>
    <w:rsid w:val="00240567"/>
  </w:style>
  <w:style w:type="paragraph" w:styleId="ListParagraph">
    <w:name w:val="List Paragraph"/>
    <w:basedOn w:val="Normal"/>
    <w:uiPriority w:val="34"/>
    <w:qFormat/>
    <w:rsid w:val="0038513A"/>
    <w:pPr>
      <w:ind w:left="720"/>
      <w:contextualSpacing/>
    </w:pPr>
  </w:style>
  <w:style w:type="character" w:customStyle="1" w:styleId="Heading1Char">
    <w:name w:val="Heading 1 Char"/>
    <w:basedOn w:val="DefaultParagraphFont"/>
    <w:link w:val="Heading1"/>
    <w:uiPriority w:val="9"/>
    <w:rsid w:val="000B287F"/>
    <w:rPr>
      <w:rFonts w:eastAsia="Times New Roman" w:cstheme="majorBidi"/>
      <w:color w:val="000000" w:themeColor="text1"/>
      <w:sz w:val="32"/>
      <w:szCs w:val="32"/>
      <w:lang w:eastAsia="en-GB"/>
    </w:rPr>
  </w:style>
  <w:style w:type="character" w:customStyle="1" w:styleId="Heading2Char">
    <w:name w:val="Heading 2 Char"/>
    <w:basedOn w:val="DefaultParagraphFont"/>
    <w:link w:val="Heading2"/>
    <w:uiPriority w:val="9"/>
    <w:rsid w:val="000B287F"/>
    <w:rPr>
      <w:rFonts w:eastAsia="Times New Roman" w:cstheme="majorBidi"/>
      <w:b/>
      <w:color w:val="000000" w:themeColor="text1"/>
      <w:sz w:val="26"/>
      <w:szCs w:val="26"/>
      <w:lang w:eastAsia="en-GB"/>
    </w:rPr>
  </w:style>
  <w:style w:type="character" w:customStyle="1" w:styleId="Heading3Char">
    <w:name w:val="Heading 3 Char"/>
    <w:basedOn w:val="DefaultParagraphFont"/>
    <w:link w:val="Heading3"/>
    <w:uiPriority w:val="9"/>
    <w:rsid w:val="000B287F"/>
    <w:rPr>
      <w:rFonts w:eastAsia="Times New Roman" w:cstheme="majorBidi"/>
      <w:b/>
      <w:color w:val="000000" w:themeColor="text1"/>
      <w:sz w:val="24"/>
      <w:szCs w:val="24"/>
      <w:lang w:eastAsia="en-GB"/>
    </w:rPr>
  </w:style>
  <w:style w:type="character" w:styleId="BookTitle">
    <w:name w:val="Book Title"/>
    <w:uiPriority w:val="33"/>
    <w:qFormat/>
    <w:rsid w:val="00C76F68"/>
    <w:rPr>
      <w:sz w:val="72"/>
      <w:szCs w:val="72"/>
    </w:rPr>
  </w:style>
  <w:style w:type="paragraph" w:styleId="BodyText">
    <w:name w:val="Body Text"/>
    <w:basedOn w:val="Normal"/>
    <w:link w:val="BodyTextChar"/>
    <w:rsid w:val="004124CC"/>
    <w:pPr>
      <w:spacing w:before="0" w:beforeAutospacing="0" w:after="0" w:afterAutospacing="0"/>
      <w:jc w:val="both"/>
    </w:pPr>
    <w:rPr>
      <w:rFonts w:ascii="Bookman Old Style" w:hAnsi="Bookman Old Style"/>
      <w:color w:val="auto"/>
      <w:sz w:val="22"/>
      <w:szCs w:val="20"/>
      <w:lang w:eastAsia="en-US"/>
    </w:rPr>
  </w:style>
  <w:style w:type="character" w:customStyle="1" w:styleId="BodyTextChar">
    <w:name w:val="Body Text Char"/>
    <w:basedOn w:val="DefaultParagraphFont"/>
    <w:link w:val="BodyText"/>
    <w:rsid w:val="004124CC"/>
    <w:rPr>
      <w:rFonts w:ascii="Bookman Old Style" w:eastAsia="Times New Roman" w:hAnsi="Bookman Old Style" w:cs="Times New Roman"/>
      <w:szCs w:val="20"/>
    </w:rPr>
  </w:style>
  <w:style w:type="paragraph" w:customStyle="1" w:styleId="paragraph">
    <w:name w:val="paragraph"/>
    <w:basedOn w:val="Normal"/>
    <w:rsid w:val="004124CC"/>
    <w:rPr>
      <w:rFonts w:ascii="Times New Roman" w:hAnsi="Times New Roman"/>
      <w:color w:val="auto"/>
    </w:rPr>
  </w:style>
  <w:style w:type="character" w:styleId="CommentReference">
    <w:name w:val="annotation reference"/>
    <w:basedOn w:val="DefaultParagraphFont"/>
    <w:uiPriority w:val="99"/>
    <w:semiHidden/>
    <w:unhideWhenUsed/>
    <w:rsid w:val="00AE4D0F"/>
    <w:rPr>
      <w:sz w:val="16"/>
      <w:szCs w:val="16"/>
    </w:rPr>
  </w:style>
  <w:style w:type="paragraph" w:styleId="CommentText">
    <w:name w:val="annotation text"/>
    <w:basedOn w:val="Normal"/>
    <w:link w:val="CommentTextChar"/>
    <w:uiPriority w:val="99"/>
    <w:semiHidden/>
    <w:unhideWhenUsed/>
    <w:rsid w:val="00AE4D0F"/>
    <w:rPr>
      <w:sz w:val="20"/>
      <w:szCs w:val="20"/>
    </w:rPr>
  </w:style>
  <w:style w:type="character" w:customStyle="1" w:styleId="CommentTextChar">
    <w:name w:val="Comment Text Char"/>
    <w:basedOn w:val="DefaultParagraphFont"/>
    <w:link w:val="CommentText"/>
    <w:uiPriority w:val="99"/>
    <w:semiHidden/>
    <w:rsid w:val="00AE4D0F"/>
    <w:rPr>
      <w:rFonts w:ascii="Calibri" w:eastAsia="Times New Roman" w:hAnsi="Calibri"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E4D0F"/>
    <w:rPr>
      <w:b/>
      <w:bCs/>
    </w:rPr>
  </w:style>
  <w:style w:type="character" w:customStyle="1" w:styleId="CommentSubjectChar">
    <w:name w:val="Comment Subject Char"/>
    <w:basedOn w:val="CommentTextChar"/>
    <w:link w:val="CommentSubject"/>
    <w:uiPriority w:val="99"/>
    <w:semiHidden/>
    <w:rsid w:val="00AE4D0F"/>
    <w:rPr>
      <w:rFonts w:ascii="Calibri" w:eastAsia="Times New Roman" w:hAnsi="Calibri"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5978">
      <w:bodyDiv w:val="1"/>
      <w:marLeft w:val="0"/>
      <w:marRight w:val="0"/>
      <w:marTop w:val="0"/>
      <w:marBottom w:val="0"/>
      <w:divBdr>
        <w:top w:val="none" w:sz="0" w:space="0" w:color="auto"/>
        <w:left w:val="none" w:sz="0" w:space="0" w:color="auto"/>
        <w:bottom w:val="none" w:sz="0" w:space="0" w:color="auto"/>
        <w:right w:val="none" w:sz="0" w:space="0" w:color="auto"/>
      </w:divBdr>
      <w:divsChild>
        <w:div w:id="444082376">
          <w:marLeft w:val="0"/>
          <w:marRight w:val="0"/>
          <w:marTop w:val="0"/>
          <w:marBottom w:val="0"/>
          <w:divBdr>
            <w:top w:val="none" w:sz="0" w:space="0" w:color="auto"/>
            <w:left w:val="none" w:sz="0" w:space="0" w:color="auto"/>
            <w:bottom w:val="none" w:sz="0" w:space="0" w:color="auto"/>
            <w:right w:val="none" w:sz="0" w:space="0" w:color="auto"/>
          </w:divBdr>
          <w:divsChild>
            <w:div w:id="906039945">
              <w:marLeft w:val="0"/>
              <w:marRight w:val="0"/>
              <w:marTop w:val="0"/>
              <w:marBottom w:val="0"/>
              <w:divBdr>
                <w:top w:val="none" w:sz="0" w:space="0" w:color="auto"/>
                <w:left w:val="none" w:sz="0" w:space="0" w:color="auto"/>
                <w:bottom w:val="none" w:sz="0" w:space="0" w:color="auto"/>
                <w:right w:val="none" w:sz="0" w:space="0" w:color="auto"/>
              </w:divBdr>
              <w:divsChild>
                <w:div w:id="1616449899">
                  <w:marLeft w:val="0"/>
                  <w:marRight w:val="0"/>
                  <w:marTop w:val="0"/>
                  <w:marBottom w:val="0"/>
                  <w:divBdr>
                    <w:top w:val="none" w:sz="0" w:space="0" w:color="auto"/>
                    <w:left w:val="none" w:sz="0" w:space="0" w:color="auto"/>
                    <w:bottom w:val="none" w:sz="0" w:space="0" w:color="auto"/>
                    <w:right w:val="none" w:sz="0" w:space="0" w:color="auto"/>
                  </w:divBdr>
                  <w:divsChild>
                    <w:div w:id="158735341">
                      <w:marLeft w:val="0"/>
                      <w:marRight w:val="0"/>
                      <w:marTop w:val="0"/>
                      <w:marBottom w:val="0"/>
                      <w:divBdr>
                        <w:top w:val="none" w:sz="0" w:space="0" w:color="auto"/>
                        <w:left w:val="none" w:sz="0" w:space="0" w:color="auto"/>
                        <w:bottom w:val="none" w:sz="0" w:space="0" w:color="auto"/>
                        <w:right w:val="none" w:sz="0" w:space="0" w:color="auto"/>
                      </w:divBdr>
                      <w:divsChild>
                        <w:div w:id="683702761">
                          <w:marLeft w:val="405"/>
                          <w:marRight w:val="0"/>
                          <w:marTop w:val="0"/>
                          <w:marBottom w:val="0"/>
                          <w:divBdr>
                            <w:top w:val="none" w:sz="0" w:space="0" w:color="auto"/>
                            <w:left w:val="none" w:sz="0" w:space="0" w:color="auto"/>
                            <w:bottom w:val="none" w:sz="0" w:space="0" w:color="auto"/>
                            <w:right w:val="none" w:sz="0" w:space="0" w:color="auto"/>
                          </w:divBdr>
                          <w:divsChild>
                            <w:div w:id="370346629">
                              <w:marLeft w:val="0"/>
                              <w:marRight w:val="0"/>
                              <w:marTop w:val="0"/>
                              <w:marBottom w:val="0"/>
                              <w:divBdr>
                                <w:top w:val="none" w:sz="0" w:space="0" w:color="auto"/>
                                <w:left w:val="none" w:sz="0" w:space="0" w:color="auto"/>
                                <w:bottom w:val="none" w:sz="0" w:space="0" w:color="auto"/>
                                <w:right w:val="none" w:sz="0" w:space="0" w:color="auto"/>
                              </w:divBdr>
                              <w:divsChild>
                                <w:div w:id="1932883693">
                                  <w:marLeft w:val="0"/>
                                  <w:marRight w:val="0"/>
                                  <w:marTop w:val="0"/>
                                  <w:marBottom w:val="0"/>
                                  <w:divBdr>
                                    <w:top w:val="none" w:sz="0" w:space="0" w:color="auto"/>
                                    <w:left w:val="none" w:sz="0" w:space="0" w:color="auto"/>
                                    <w:bottom w:val="none" w:sz="0" w:space="0" w:color="auto"/>
                                    <w:right w:val="none" w:sz="0" w:space="0" w:color="auto"/>
                                  </w:divBdr>
                                  <w:divsChild>
                                    <w:div w:id="873536900">
                                      <w:marLeft w:val="0"/>
                                      <w:marRight w:val="0"/>
                                      <w:marTop w:val="60"/>
                                      <w:marBottom w:val="0"/>
                                      <w:divBdr>
                                        <w:top w:val="none" w:sz="0" w:space="0" w:color="auto"/>
                                        <w:left w:val="none" w:sz="0" w:space="0" w:color="auto"/>
                                        <w:bottom w:val="none" w:sz="0" w:space="0" w:color="auto"/>
                                        <w:right w:val="none" w:sz="0" w:space="0" w:color="auto"/>
                                      </w:divBdr>
                                      <w:divsChild>
                                        <w:div w:id="1447583332">
                                          <w:marLeft w:val="0"/>
                                          <w:marRight w:val="0"/>
                                          <w:marTop w:val="0"/>
                                          <w:marBottom w:val="0"/>
                                          <w:divBdr>
                                            <w:top w:val="none" w:sz="0" w:space="0" w:color="auto"/>
                                            <w:left w:val="none" w:sz="0" w:space="0" w:color="auto"/>
                                            <w:bottom w:val="none" w:sz="0" w:space="0" w:color="auto"/>
                                            <w:right w:val="none" w:sz="0" w:space="0" w:color="auto"/>
                                          </w:divBdr>
                                          <w:divsChild>
                                            <w:div w:id="340669779">
                                              <w:marLeft w:val="0"/>
                                              <w:marRight w:val="0"/>
                                              <w:marTop w:val="0"/>
                                              <w:marBottom w:val="0"/>
                                              <w:divBdr>
                                                <w:top w:val="none" w:sz="0" w:space="0" w:color="auto"/>
                                                <w:left w:val="none" w:sz="0" w:space="0" w:color="auto"/>
                                                <w:bottom w:val="none" w:sz="0" w:space="0" w:color="auto"/>
                                                <w:right w:val="none" w:sz="0" w:space="0" w:color="auto"/>
                                              </w:divBdr>
                                              <w:divsChild>
                                                <w:div w:id="1028069612">
                                                  <w:marLeft w:val="0"/>
                                                  <w:marRight w:val="0"/>
                                                  <w:marTop w:val="0"/>
                                                  <w:marBottom w:val="0"/>
                                                  <w:divBdr>
                                                    <w:top w:val="none" w:sz="0" w:space="0" w:color="auto"/>
                                                    <w:left w:val="none" w:sz="0" w:space="0" w:color="auto"/>
                                                    <w:bottom w:val="none" w:sz="0" w:space="0" w:color="auto"/>
                                                    <w:right w:val="none" w:sz="0" w:space="0" w:color="auto"/>
                                                  </w:divBdr>
                                                  <w:divsChild>
                                                    <w:div w:id="1540897818">
                                                      <w:marLeft w:val="0"/>
                                                      <w:marRight w:val="0"/>
                                                      <w:marTop w:val="0"/>
                                                      <w:marBottom w:val="0"/>
                                                      <w:divBdr>
                                                        <w:top w:val="none" w:sz="0" w:space="0" w:color="auto"/>
                                                        <w:left w:val="none" w:sz="0" w:space="0" w:color="auto"/>
                                                        <w:bottom w:val="none" w:sz="0" w:space="0" w:color="auto"/>
                                                        <w:right w:val="none" w:sz="0" w:space="0" w:color="auto"/>
                                                      </w:divBdr>
                                                      <w:divsChild>
                                                        <w:div w:id="517545338">
                                                          <w:marLeft w:val="0"/>
                                                          <w:marRight w:val="0"/>
                                                          <w:marTop w:val="0"/>
                                                          <w:marBottom w:val="0"/>
                                                          <w:divBdr>
                                                            <w:top w:val="none" w:sz="0" w:space="0" w:color="auto"/>
                                                            <w:left w:val="none" w:sz="0" w:space="0" w:color="auto"/>
                                                            <w:bottom w:val="none" w:sz="0" w:space="0" w:color="auto"/>
                                                            <w:right w:val="none" w:sz="0" w:space="0" w:color="auto"/>
                                                          </w:divBdr>
                                                          <w:divsChild>
                                                            <w:div w:id="1271473355">
                                                              <w:marLeft w:val="0"/>
                                                              <w:marRight w:val="0"/>
                                                              <w:marTop w:val="0"/>
                                                              <w:marBottom w:val="0"/>
                                                              <w:divBdr>
                                                                <w:top w:val="none" w:sz="0" w:space="0" w:color="auto"/>
                                                                <w:left w:val="none" w:sz="0" w:space="0" w:color="auto"/>
                                                                <w:bottom w:val="none" w:sz="0" w:space="0" w:color="auto"/>
                                                                <w:right w:val="none" w:sz="0" w:space="0" w:color="auto"/>
                                                              </w:divBdr>
                                                              <w:divsChild>
                                                                <w:div w:id="718548780">
                                                                  <w:marLeft w:val="0"/>
                                                                  <w:marRight w:val="0"/>
                                                                  <w:marTop w:val="0"/>
                                                                  <w:marBottom w:val="0"/>
                                                                  <w:divBdr>
                                                                    <w:top w:val="none" w:sz="0" w:space="0" w:color="auto"/>
                                                                    <w:left w:val="none" w:sz="0" w:space="0" w:color="auto"/>
                                                                    <w:bottom w:val="none" w:sz="0" w:space="0" w:color="auto"/>
                                                                    <w:right w:val="none" w:sz="0" w:space="0" w:color="auto"/>
                                                                  </w:divBdr>
                                                                  <w:divsChild>
                                                                    <w:div w:id="727655122">
                                                                      <w:marLeft w:val="0"/>
                                                                      <w:marRight w:val="0"/>
                                                                      <w:marTop w:val="0"/>
                                                                      <w:marBottom w:val="0"/>
                                                                      <w:divBdr>
                                                                        <w:top w:val="none" w:sz="0" w:space="0" w:color="auto"/>
                                                                        <w:left w:val="none" w:sz="0" w:space="0" w:color="auto"/>
                                                                        <w:bottom w:val="none" w:sz="0" w:space="0" w:color="auto"/>
                                                                        <w:right w:val="none" w:sz="0" w:space="0" w:color="auto"/>
                                                                      </w:divBdr>
                                                                    </w:div>
                                                                    <w:div w:id="1389917322">
                                                                      <w:marLeft w:val="0"/>
                                                                      <w:marRight w:val="0"/>
                                                                      <w:marTop w:val="0"/>
                                                                      <w:marBottom w:val="0"/>
                                                                      <w:divBdr>
                                                                        <w:top w:val="none" w:sz="0" w:space="0" w:color="auto"/>
                                                                        <w:left w:val="none" w:sz="0" w:space="0" w:color="auto"/>
                                                                        <w:bottom w:val="none" w:sz="0" w:space="0" w:color="auto"/>
                                                                        <w:right w:val="none" w:sz="0" w:space="0" w:color="auto"/>
                                                                      </w:divBdr>
                                                                    </w:div>
                                                                    <w:div w:id="2126919039">
                                                                      <w:marLeft w:val="0"/>
                                                                      <w:marRight w:val="0"/>
                                                                      <w:marTop w:val="0"/>
                                                                      <w:marBottom w:val="0"/>
                                                                      <w:divBdr>
                                                                        <w:top w:val="none" w:sz="0" w:space="0" w:color="auto"/>
                                                                        <w:left w:val="none" w:sz="0" w:space="0" w:color="auto"/>
                                                                        <w:bottom w:val="none" w:sz="0" w:space="0" w:color="auto"/>
                                                                        <w:right w:val="none" w:sz="0" w:space="0" w:color="auto"/>
                                                                      </w:divBdr>
                                                                    </w:div>
                                                                    <w:div w:id="1686052981">
                                                                      <w:marLeft w:val="0"/>
                                                                      <w:marRight w:val="0"/>
                                                                      <w:marTop w:val="0"/>
                                                                      <w:marBottom w:val="0"/>
                                                                      <w:divBdr>
                                                                        <w:top w:val="none" w:sz="0" w:space="0" w:color="auto"/>
                                                                        <w:left w:val="none" w:sz="0" w:space="0" w:color="auto"/>
                                                                        <w:bottom w:val="none" w:sz="0" w:space="0" w:color="auto"/>
                                                                        <w:right w:val="none" w:sz="0" w:space="0" w:color="auto"/>
                                                                      </w:divBdr>
                                                                    </w:div>
                                                                    <w:div w:id="748816690">
                                                                      <w:marLeft w:val="0"/>
                                                                      <w:marRight w:val="0"/>
                                                                      <w:marTop w:val="0"/>
                                                                      <w:marBottom w:val="0"/>
                                                                      <w:divBdr>
                                                                        <w:top w:val="none" w:sz="0" w:space="0" w:color="auto"/>
                                                                        <w:left w:val="none" w:sz="0" w:space="0" w:color="auto"/>
                                                                        <w:bottom w:val="none" w:sz="0" w:space="0" w:color="auto"/>
                                                                        <w:right w:val="none" w:sz="0" w:space="0" w:color="auto"/>
                                                                      </w:divBdr>
                                                                    </w:div>
                                                                    <w:div w:id="1294604985">
                                                                      <w:marLeft w:val="0"/>
                                                                      <w:marRight w:val="0"/>
                                                                      <w:marTop w:val="0"/>
                                                                      <w:marBottom w:val="0"/>
                                                                      <w:divBdr>
                                                                        <w:top w:val="none" w:sz="0" w:space="0" w:color="auto"/>
                                                                        <w:left w:val="none" w:sz="0" w:space="0" w:color="auto"/>
                                                                        <w:bottom w:val="none" w:sz="0" w:space="0" w:color="auto"/>
                                                                        <w:right w:val="none" w:sz="0" w:space="0" w:color="auto"/>
                                                                      </w:divBdr>
                                                                    </w:div>
                                                                    <w:div w:id="798576673">
                                                                      <w:marLeft w:val="0"/>
                                                                      <w:marRight w:val="0"/>
                                                                      <w:marTop w:val="0"/>
                                                                      <w:marBottom w:val="0"/>
                                                                      <w:divBdr>
                                                                        <w:top w:val="none" w:sz="0" w:space="0" w:color="auto"/>
                                                                        <w:left w:val="none" w:sz="0" w:space="0" w:color="auto"/>
                                                                        <w:bottom w:val="none" w:sz="0" w:space="0" w:color="auto"/>
                                                                        <w:right w:val="none" w:sz="0" w:space="0" w:color="auto"/>
                                                                      </w:divBdr>
                                                                    </w:div>
                                                                    <w:div w:id="487094033">
                                                                      <w:marLeft w:val="0"/>
                                                                      <w:marRight w:val="0"/>
                                                                      <w:marTop w:val="0"/>
                                                                      <w:marBottom w:val="0"/>
                                                                      <w:divBdr>
                                                                        <w:top w:val="none" w:sz="0" w:space="0" w:color="auto"/>
                                                                        <w:left w:val="none" w:sz="0" w:space="0" w:color="auto"/>
                                                                        <w:bottom w:val="none" w:sz="0" w:space="0" w:color="auto"/>
                                                                        <w:right w:val="none" w:sz="0" w:space="0" w:color="auto"/>
                                                                      </w:divBdr>
                                                                    </w:div>
                                                                    <w:div w:id="71663177">
                                                                      <w:marLeft w:val="0"/>
                                                                      <w:marRight w:val="0"/>
                                                                      <w:marTop w:val="0"/>
                                                                      <w:marBottom w:val="0"/>
                                                                      <w:divBdr>
                                                                        <w:top w:val="none" w:sz="0" w:space="0" w:color="auto"/>
                                                                        <w:left w:val="none" w:sz="0" w:space="0" w:color="auto"/>
                                                                        <w:bottom w:val="none" w:sz="0" w:space="0" w:color="auto"/>
                                                                        <w:right w:val="none" w:sz="0" w:space="0" w:color="auto"/>
                                                                      </w:divBdr>
                                                                    </w:div>
                                                                    <w:div w:id="103310537">
                                                                      <w:marLeft w:val="0"/>
                                                                      <w:marRight w:val="0"/>
                                                                      <w:marTop w:val="0"/>
                                                                      <w:marBottom w:val="0"/>
                                                                      <w:divBdr>
                                                                        <w:top w:val="none" w:sz="0" w:space="0" w:color="auto"/>
                                                                        <w:left w:val="none" w:sz="0" w:space="0" w:color="auto"/>
                                                                        <w:bottom w:val="none" w:sz="0" w:space="0" w:color="auto"/>
                                                                        <w:right w:val="none" w:sz="0" w:space="0" w:color="auto"/>
                                                                      </w:divBdr>
                                                                    </w:div>
                                                                    <w:div w:id="229507755">
                                                                      <w:marLeft w:val="0"/>
                                                                      <w:marRight w:val="0"/>
                                                                      <w:marTop w:val="0"/>
                                                                      <w:marBottom w:val="0"/>
                                                                      <w:divBdr>
                                                                        <w:top w:val="none" w:sz="0" w:space="0" w:color="auto"/>
                                                                        <w:left w:val="none" w:sz="0" w:space="0" w:color="auto"/>
                                                                        <w:bottom w:val="none" w:sz="0" w:space="0" w:color="auto"/>
                                                                        <w:right w:val="none" w:sz="0" w:space="0" w:color="auto"/>
                                                                      </w:divBdr>
                                                                    </w:div>
                                                                    <w:div w:id="1763991535">
                                                                      <w:marLeft w:val="0"/>
                                                                      <w:marRight w:val="0"/>
                                                                      <w:marTop w:val="0"/>
                                                                      <w:marBottom w:val="0"/>
                                                                      <w:divBdr>
                                                                        <w:top w:val="none" w:sz="0" w:space="0" w:color="auto"/>
                                                                        <w:left w:val="none" w:sz="0" w:space="0" w:color="auto"/>
                                                                        <w:bottom w:val="none" w:sz="0" w:space="0" w:color="auto"/>
                                                                        <w:right w:val="none" w:sz="0" w:space="0" w:color="auto"/>
                                                                      </w:divBdr>
                                                                    </w:div>
                                                                    <w:div w:id="1707363677">
                                                                      <w:marLeft w:val="0"/>
                                                                      <w:marRight w:val="0"/>
                                                                      <w:marTop w:val="0"/>
                                                                      <w:marBottom w:val="0"/>
                                                                      <w:divBdr>
                                                                        <w:top w:val="none" w:sz="0" w:space="0" w:color="auto"/>
                                                                        <w:left w:val="none" w:sz="0" w:space="0" w:color="auto"/>
                                                                        <w:bottom w:val="none" w:sz="0" w:space="0" w:color="auto"/>
                                                                        <w:right w:val="none" w:sz="0" w:space="0" w:color="auto"/>
                                                                      </w:divBdr>
                                                                    </w:div>
                                                                    <w:div w:id="2034379663">
                                                                      <w:marLeft w:val="0"/>
                                                                      <w:marRight w:val="0"/>
                                                                      <w:marTop w:val="0"/>
                                                                      <w:marBottom w:val="0"/>
                                                                      <w:divBdr>
                                                                        <w:top w:val="none" w:sz="0" w:space="0" w:color="auto"/>
                                                                        <w:left w:val="none" w:sz="0" w:space="0" w:color="auto"/>
                                                                        <w:bottom w:val="none" w:sz="0" w:space="0" w:color="auto"/>
                                                                        <w:right w:val="none" w:sz="0" w:space="0" w:color="auto"/>
                                                                      </w:divBdr>
                                                                    </w:div>
                                                                    <w:div w:id="339545321">
                                                                      <w:marLeft w:val="0"/>
                                                                      <w:marRight w:val="0"/>
                                                                      <w:marTop w:val="0"/>
                                                                      <w:marBottom w:val="0"/>
                                                                      <w:divBdr>
                                                                        <w:top w:val="none" w:sz="0" w:space="0" w:color="auto"/>
                                                                        <w:left w:val="none" w:sz="0" w:space="0" w:color="auto"/>
                                                                        <w:bottom w:val="none" w:sz="0" w:space="0" w:color="auto"/>
                                                                        <w:right w:val="none" w:sz="0" w:space="0" w:color="auto"/>
                                                                      </w:divBdr>
                                                                    </w:div>
                                                                    <w:div w:id="1069425986">
                                                                      <w:marLeft w:val="0"/>
                                                                      <w:marRight w:val="0"/>
                                                                      <w:marTop w:val="0"/>
                                                                      <w:marBottom w:val="0"/>
                                                                      <w:divBdr>
                                                                        <w:top w:val="none" w:sz="0" w:space="0" w:color="auto"/>
                                                                        <w:left w:val="none" w:sz="0" w:space="0" w:color="auto"/>
                                                                        <w:bottom w:val="none" w:sz="0" w:space="0" w:color="auto"/>
                                                                        <w:right w:val="none" w:sz="0" w:space="0" w:color="auto"/>
                                                                      </w:divBdr>
                                                                    </w:div>
                                                                    <w:div w:id="1864704796">
                                                                      <w:marLeft w:val="270"/>
                                                                      <w:marRight w:val="0"/>
                                                                      <w:marTop w:val="0"/>
                                                                      <w:marBottom w:val="0"/>
                                                                      <w:divBdr>
                                                                        <w:top w:val="none" w:sz="0" w:space="0" w:color="auto"/>
                                                                        <w:left w:val="none" w:sz="0" w:space="0" w:color="auto"/>
                                                                        <w:bottom w:val="none" w:sz="0" w:space="0" w:color="auto"/>
                                                                        <w:right w:val="none" w:sz="0" w:space="0" w:color="auto"/>
                                                                      </w:divBdr>
                                                                    </w:div>
                                                                    <w:div w:id="828255001">
                                                                      <w:marLeft w:val="0"/>
                                                                      <w:marRight w:val="0"/>
                                                                      <w:marTop w:val="0"/>
                                                                      <w:marBottom w:val="0"/>
                                                                      <w:divBdr>
                                                                        <w:top w:val="none" w:sz="0" w:space="0" w:color="auto"/>
                                                                        <w:left w:val="none" w:sz="0" w:space="0" w:color="auto"/>
                                                                        <w:bottom w:val="none" w:sz="0" w:space="0" w:color="auto"/>
                                                                        <w:right w:val="none" w:sz="0" w:space="0" w:color="auto"/>
                                                                      </w:divBdr>
                                                                    </w:div>
                                                                    <w:div w:id="1687710826">
                                                                      <w:marLeft w:val="270"/>
                                                                      <w:marRight w:val="0"/>
                                                                      <w:marTop w:val="0"/>
                                                                      <w:marBottom w:val="0"/>
                                                                      <w:divBdr>
                                                                        <w:top w:val="none" w:sz="0" w:space="0" w:color="auto"/>
                                                                        <w:left w:val="none" w:sz="0" w:space="0" w:color="auto"/>
                                                                        <w:bottom w:val="none" w:sz="0" w:space="0" w:color="auto"/>
                                                                        <w:right w:val="none" w:sz="0" w:space="0" w:color="auto"/>
                                                                      </w:divBdr>
                                                                    </w:div>
                                                                    <w:div w:id="1392195302">
                                                                      <w:marLeft w:val="0"/>
                                                                      <w:marRight w:val="0"/>
                                                                      <w:marTop w:val="0"/>
                                                                      <w:marBottom w:val="0"/>
                                                                      <w:divBdr>
                                                                        <w:top w:val="none" w:sz="0" w:space="0" w:color="auto"/>
                                                                        <w:left w:val="none" w:sz="0" w:space="0" w:color="auto"/>
                                                                        <w:bottom w:val="none" w:sz="0" w:space="0" w:color="auto"/>
                                                                        <w:right w:val="none" w:sz="0" w:space="0" w:color="auto"/>
                                                                      </w:divBdr>
                                                                    </w:div>
                                                                    <w:div w:id="742071338">
                                                                      <w:marLeft w:val="0"/>
                                                                      <w:marRight w:val="0"/>
                                                                      <w:marTop w:val="0"/>
                                                                      <w:marBottom w:val="0"/>
                                                                      <w:divBdr>
                                                                        <w:top w:val="none" w:sz="0" w:space="0" w:color="auto"/>
                                                                        <w:left w:val="none" w:sz="0" w:space="0" w:color="auto"/>
                                                                        <w:bottom w:val="none" w:sz="0" w:space="0" w:color="auto"/>
                                                                        <w:right w:val="none" w:sz="0" w:space="0" w:color="auto"/>
                                                                      </w:divBdr>
                                                                    </w:div>
                                                                    <w:div w:id="15932550">
                                                                      <w:marLeft w:val="0"/>
                                                                      <w:marRight w:val="0"/>
                                                                      <w:marTop w:val="0"/>
                                                                      <w:marBottom w:val="0"/>
                                                                      <w:divBdr>
                                                                        <w:top w:val="none" w:sz="0" w:space="0" w:color="auto"/>
                                                                        <w:left w:val="none" w:sz="0" w:space="0" w:color="auto"/>
                                                                        <w:bottom w:val="none" w:sz="0" w:space="0" w:color="auto"/>
                                                                        <w:right w:val="none" w:sz="0" w:space="0" w:color="auto"/>
                                                                      </w:divBdr>
                                                                    </w:div>
                                                                    <w:div w:id="1228420041">
                                                                      <w:marLeft w:val="0"/>
                                                                      <w:marRight w:val="0"/>
                                                                      <w:marTop w:val="0"/>
                                                                      <w:marBottom w:val="0"/>
                                                                      <w:divBdr>
                                                                        <w:top w:val="none" w:sz="0" w:space="0" w:color="auto"/>
                                                                        <w:left w:val="none" w:sz="0" w:space="0" w:color="auto"/>
                                                                        <w:bottom w:val="none" w:sz="0" w:space="0" w:color="auto"/>
                                                                        <w:right w:val="none" w:sz="0" w:space="0" w:color="auto"/>
                                                                      </w:divBdr>
                                                                    </w:div>
                                                                    <w:div w:id="1344239012">
                                                                      <w:marLeft w:val="0"/>
                                                                      <w:marRight w:val="0"/>
                                                                      <w:marTop w:val="0"/>
                                                                      <w:marBottom w:val="0"/>
                                                                      <w:divBdr>
                                                                        <w:top w:val="none" w:sz="0" w:space="0" w:color="auto"/>
                                                                        <w:left w:val="none" w:sz="0" w:space="0" w:color="auto"/>
                                                                        <w:bottom w:val="none" w:sz="0" w:space="0" w:color="auto"/>
                                                                        <w:right w:val="none" w:sz="0" w:space="0" w:color="auto"/>
                                                                      </w:divBdr>
                                                                    </w:div>
                                                                    <w:div w:id="991105636">
                                                                      <w:marLeft w:val="0"/>
                                                                      <w:marRight w:val="0"/>
                                                                      <w:marTop w:val="0"/>
                                                                      <w:marBottom w:val="0"/>
                                                                      <w:divBdr>
                                                                        <w:top w:val="none" w:sz="0" w:space="0" w:color="auto"/>
                                                                        <w:left w:val="none" w:sz="0" w:space="0" w:color="auto"/>
                                                                        <w:bottom w:val="none" w:sz="0" w:space="0" w:color="auto"/>
                                                                        <w:right w:val="none" w:sz="0" w:space="0" w:color="auto"/>
                                                                      </w:divBdr>
                                                                    </w:div>
                                                                    <w:div w:id="358750300">
                                                                      <w:marLeft w:val="0"/>
                                                                      <w:marRight w:val="0"/>
                                                                      <w:marTop w:val="0"/>
                                                                      <w:marBottom w:val="0"/>
                                                                      <w:divBdr>
                                                                        <w:top w:val="none" w:sz="0" w:space="0" w:color="auto"/>
                                                                        <w:left w:val="none" w:sz="0" w:space="0" w:color="auto"/>
                                                                        <w:bottom w:val="none" w:sz="0" w:space="0" w:color="auto"/>
                                                                        <w:right w:val="none" w:sz="0" w:space="0" w:color="auto"/>
                                                                      </w:divBdr>
                                                                    </w:div>
                                                                    <w:div w:id="276830">
                                                                      <w:marLeft w:val="0"/>
                                                                      <w:marRight w:val="0"/>
                                                                      <w:marTop w:val="0"/>
                                                                      <w:marBottom w:val="0"/>
                                                                      <w:divBdr>
                                                                        <w:top w:val="none" w:sz="0" w:space="0" w:color="auto"/>
                                                                        <w:left w:val="none" w:sz="0" w:space="0" w:color="auto"/>
                                                                        <w:bottom w:val="none" w:sz="0" w:space="0" w:color="auto"/>
                                                                        <w:right w:val="none" w:sz="0" w:space="0" w:color="auto"/>
                                                                      </w:divBdr>
                                                                    </w:div>
                                                                    <w:div w:id="1807818664">
                                                                      <w:marLeft w:val="1080"/>
                                                                      <w:marRight w:val="0"/>
                                                                      <w:marTop w:val="0"/>
                                                                      <w:marBottom w:val="0"/>
                                                                      <w:divBdr>
                                                                        <w:top w:val="none" w:sz="0" w:space="0" w:color="auto"/>
                                                                        <w:left w:val="none" w:sz="0" w:space="0" w:color="auto"/>
                                                                        <w:bottom w:val="none" w:sz="0" w:space="0" w:color="auto"/>
                                                                        <w:right w:val="none" w:sz="0" w:space="0" w:color="auto"/>
                                                                      </w:divBdr>
                                                                    </w:div>
                                                                    <w:div w:id="1908683892">
                                                                      <w:marLeft w:val="1620"/>
                                                                      <w:marRight w:val="0"/>
                                                                      <w:marTop w:val="0"/>
                                                                      <w:marBottom w:val="0"/>
                                                                      <w:divBdr>
                                                                        <w:top w:val="none" w:sz="0" w:space="0" w:color="auto"/>
                                                                        <w:left w:val="none" w:sz="0" w:space="0" w:color="auto"/>
                                                                        <w:bottom w:val="none" w:sz="0" w:space="0" w:color="auto"/>
                                                                        <w:right w:val="none" w:sz="0" w:space="0" w:color="auto"/>
                                                                      </w:divBdr>
                                                                    </w:div>
                                                                    <w:div w:id="1794598423">
                                                                      <w:marLeft w:val="1620"/>
                                                                      <w:marRight w:val="0"/>
                                                                      <w:marTop w:val="0"/>
                                                                      <w:marBottom w:val="0"/>
                                                                      <w:divBdr>
                                                                        <w:top w:val="none" w:sz="0" w:space="0" w:color="auto"/>
                                                                        <w:left w:val="none" w:sz="0" w:space="0" w:color="auto"/>
                                                                        <w:bottom w:val="none" w:sz="0" w:space="0" w:color="auto"/>
                                                                        <w:right w:val="none" w:sz="0" w:space="0" w:color="auto"/>
                                                                      </w:divBdr>
                                                                    </w:div>
                                                                    <w:div w:id="494763654">
                                                                      <w:marLeft w:val="1080"/>
                                                                      <w:marRight w:val="0"/>
                                                                      <w:marTop w:val="0"/>
                                                                      <w:marBottom w:val="0"/>
                                                                      <w:divBdr>
                                                                        <w:top w:val="none" w:sz="0" w:space="0" w:color="auto"/>
                                                                        <w:left w:val="none" w:sz="0" w:space="0" w:color="auto"/>
                                                                        <w:bottom w:val="none" w:sz="0" w:space="0" w:color="auto"/>
                                                                        <w:right w:val="none" w:sz="0" w:space="0" w:color="auto"/>
                                                                      </w:divBdr>
                                                                    </w:div>
                                                                    <w:div w:id="316686948">
                                                                      <w:marLeft w:val="1620"/>
                                                                      <w:marRight w:val="0"/>
                                                                      <w:marTop w:val="0"/>
                                                                      <w:marBottom w:val="0"/>
                                                                      <w:divBdr>
                                                                        <w:top w:val="none" w:sz="0" w:space="0" w:color="auto"/>
                                                                        <w:left w:val="none" w:sz="0" w:space="0" w:color="auto"/>
                                                                        <w:bottom w:val="none" w:sz="0" w:space="0" w:color="auto"/>
                                                                        <w:right w:val="none" w:sz="0" w:space="0" w:color="auto"/>
                                                                      </w:divBdr>
                                                                    </w:div>
                                                                    <w:div w:id="81681268">
                                                                      <w:marLeft w:val="0"/>
                                                                      <w:marRight w:val="0"/>
                                                                      <w:marTop w:val="0"/>
                                                                      <w:marBottom w:val="0"/>
                                                                      <w:divBdr>
                                                                        <w:top w:val="none" w:sz="0" w:space="0" w:color="auto"/>
                                                                        <w:left w:val="none" w:sz="0" w:space="0" w:color="auto"/>
                                                                        <w:bottom w:val="none" w:sz="0" w:space="0" w:color="auto"/>
                                                                        <w:right w:val="none" w:sz="0" w:space="0" w:color="auto"/>
                                                                      </w:divBdr>
                                                                    </w:div>
                                                                    <w:div w:id="205803123">
                                                                      <w:marLeft w:val="0"/>
                                                                      <w:marRight w:val="0"/>
                                                                      <w:marTop w:val="0"/>
                                                                      <w:marBottom w:val="0"/>
                                                                      <w:divBdr>
                                                                        <w:top w:val="none" w:sz="0" w:space="0" w:color="auto"/>
                                                                        <w:left w:val="none" w:sz="0" w:space="0" w:color="auto"/>
                                                                        <w:bottom w:val="none" w:sz="0" w:space="0" w:color="auto"/>
                                                                        <w:right w:val="none" w:sz="0" w:space="0" w:color="auto"/>
                                                                      </w:divBdr>
                                                                    </w:div>
                                                                    <w:div w:id="882713827">
                                                                      <w:marLeft w:val="0"/>
                                                                      <w:marRight w:val="0"/>
                                                                      <w:marTop w:val="0"/>
                                                                      <w:marBottom w:val="0"/>
                                                                      <w:divBdr>
                                                                        <w:top w:val="none" w:sz="0" w:space="0" w:color="auto"/>
                                                                        <w:left w:val="none" w:sz="0" w:space="0" w:color="auto"/>
                                                                        <w:bottom w:val="none" w:sz="0" w:space="0" w:color="auto"/>
                                                                        <w:right w:val="none" w:sz="0" w:space="0" w:color="auto"/>
                                                                      </w:divBdr>
                                                                    </w:div>
                                                                    <w:div w:id="988749003">
                                                                      <w:marLeft w:val="0"/>
                                                                      <w:marRight w:val="0"/>
                                                                      <w:marTop w:val="0"/>
                                                                      <w:marBottom w:val="0"/>
                                                                      <w:divBdr>
                                                                        <w:top w:val="none" w:sz="0" w:space="0" w:color="auto"/>
                                                                        <w:left w:val="none" w:sz="0" w:space="0" w:color="auto"/>
                                                                        <w:bottom w:val="none" w:sz="0" w:space="0" w:color="auto"/>
                                                                        <w:right w:val="none" w:sz="0" w:space="0" w:color="auto"/>
                                                                      </w:divBdr>
                                                                    </w:div>
                                                                    <w:div w:id="969166285">
                                                                      <w:marLeft w:val="0"/>
                                                                      <w:marRight w:val="0"/>
                                                                      <w:marTop w:val="0"/>
                                                                      <w:marBottom w:val="0"/>
                                                                      <w:divBdr>
                                                                        <w:top w:val="none" w:sz="0" w:space="0" w:color="auto"/>
                                                                        <w:left w:val="none" w:sz="0" w:space="0" w:color="auto"/>
                                                                        <w:bottom w:val="none" w:sz="0" w:space="0" w:color="auto"/>
                                                                        <w:right w:val="none" w:sz="0" w:space="0" w:color="auto"/>
                                                                      </w:divBdr>
                                                                    </w:div>
                                                                    <w:div w:id="1565601964">
                                                                      <w:marLeft w:val="1080"/>
                                                                      <w:marRight w:val="0"/>
                                                                      <w:marTop w:val="0"/>
                                                                      <w:marBottom w:val="0"/>
                                                                      <w:divBdr>
                                                                        <w:top w:val="none" w:sz="0" w:space="0" w:color="auto"/>
                                                                        <w:left w:val="none" w:sz="0" w:space="0" w:color="auto"/>
                                                                        <w:bottom w:val="none" w:sz="0" w:space="0" w:color="auto"/>
                                                                        <w:right w:val="none" w:sz="0" w:space="0" w:color="auto"/>
                                                                      </w:divBdr>
                                                                    </w:div>
                                                                    <w:div w:id="1258902103">
                                                                      <w:marLeft w:val="1080"/>
                                                                      <w:marRight w:val="0"/>
                                                                      <w:marTop w:val="0"/>
                                                                      <w:marBottom w:val="0"/>
                                                                      <w:divBdr>
                                                                        <w:top w:val="none" w:sz="0" w:space="0" w:color="auto"/>
                                                                        <w:left w:val="none" w:sz="0" w:space="0" w:color="auto"/>
                                                                        <w:bottom w:val="none" w:sz="0" w:space="0" w:color="auto"/>
                                                                        <w:right w:val="none" w:sz="0" w:space="0" w:color="auto"/>
                                                                      </w:divBdr>
                                                                    </w:div>
                                                                    <w:div w:id="1952007292">
                                                                      <w:marLeft w:val="0"/>
                                                                      <w:marRight w:val="0"/>
                                                                      <w:marTop w:val="0"/>
                                                                      <w:marBottom w:val="0"/>
                                                                      <w:divBdr>
                                                                        <w:top w:val="none" w:sz="0" w:space="0" w:color="auto"/>
                                                                        <w:left w:val="none" w:sz="0" w:space="0" w:color="auto"/>
                                                                        <w:bottom w:val="none" w:sz="0" w:space="0" w:color="auto"/>
                                                                        <w:right w:val="none" w:sz="0" w:space="0" w:color="auto"/>
                                                                      </w:divBdr>
                                                                    </w:div>
                                                                    <w:div w:id="1900364046">
                                                                      <w:marLeft w:val="0"/>
                                                                      <w:marRight w:val="0"/>
                                                                      <w:marTop w:val="0"/>
                                                                      <w:marBottom w:val="0"/>
                                                                      <w:divBdr>
                                                                        <w:top w:val="none" w:sz="0" w:space="0" w:color="auto"/>
                                                                        <w:left w:val="none" w:sz="0" w:space="0" w:color="auto"/>
                                                                        <w:bottom w:val="none" w:sz="0" w:space="0" w:color="auto"/>
                                                                        <w:right w:val="none" w:sz="0" w:space="0" w:color="auto"/>
                                                                      </w:divBdr>
                                                                    </w:div>
                                                                    <w:div w:id="1258323709">
                                                                      <w:marLeft w:val="0"/>
                                                                      <w:marRight w:val="0"/>
                                                                      <w:marTop w:val="0"/>
                                                                      <w:marBottom w:val="0"/>
                                                                      <w:divBdr>
                                                                        <w:top w:val="none" w:sz="0" w:space="0" w:color="auto"/>
                                                                        <w:left w:val="none" w:sz="0" w:space="0" w:color="auto"/>
                                                                        <w:bottom w:val="none" w:sz="0" w:space="0" w:color="auto"/>
                                                                        <w:right w:val="none" w:sz="0" w:space="0" w:color="auto"/>
                                                                      </w:divBdr>
                                                                    </w:div>
                                                                    <w:div w:id="1572694962">
                                                                      <w:marLeft w:val="0"/>
                                                                      <w:marRight w:val="0"/>
                                                                      <w:marTop w:val="0"/>
                                                                      <w:marBottom w:val="120"/>
                                                                      <w:divBdr>
                                                                        <w:top w:val="none" w:sz="0" w:space="0" w:color="auto"/>
                                                                        <w:left w:val="none" w:sz="0" w:space="0" w:color="auto"/>
                                                                        <w:bottom w:val="none" w:sz="0" w:space="0" w:color="auto"/>
                                                                        <w:right w:val="none" w:sz="0" w:space="0" w:color="auto"/>
                                                                      </w:divBdr>
                                                                    </w:div>
                                                                    <w:div w:id="726614251">
                                                                      <w:marLeft w:val="0"/>
                                                                      <w:marRight w:val="0"/>
                                                                      <w:marTop w:val="0"/>
                                                                      <w:marBottom w:val="0"/>
                                                                      <w:divBdr>
                                                                        <w:top w:val="none" w:sz="0" w:space="0" w:color="auto"/>
                                                                        <w:left w:val="none" w:sz="0" w:space="0" w:color="auto"/>
                                                                        <w:bottom w:val="none" w:sz="0" w:space="0" w:color="auto"/>
                                                                        <w:right w:val="none" w:sz="0" w:space="0" w:color="auto"/>
                                                                      </w:divBdr>
                                                                    </w:div>
                                                                    <w:div w:id="19666287">
                                                                      <w:marLeft w:val="0"/>
                                                                      <w:marRight w:val="0"/>
                                                                      <w:marTop w:val="0"/>
                                                                      <w:marBottom w:val="0"/>
                                                                      <w:divBdr>
                                                                        <w:top w:val="none" w:sz="0" w:space="0" w:color="auto"/>
                                                                        <w:left w:val="none" w:sz="0" w:space="0" w:color="auto"/>
                                                                        <w:bottom w:val="none" w:sz="0" w:space="0" w:color="auto"/>
                                                                        <w:right w:val="none" w:sz="0" w:space="0" w:color="auto"/>
                                                                      </w:divBdr>
                                                                    </w:div>
                                                                    <w:div w:id="1577085309">
                                                                      <w:marLeft w:val="0"/>
                                                                      <w:marRight w:val="0"/>
                                                                      <w:marTop w:val="0"/>
                                                                      <w:marBottom w:val="0"/>
                                                                      <w:divBdr>
                                                                        <w:top w:val="none" w:sz="0" w:space="0" w:color="auto"/>
                                                                        <w:left w:val="none" w:sz="0" w:space="0" w:color="auto"/>
                                                                        <w:bottom w:val="none" w:sz="0" w:space="0" w:color="auto"/>
                                                                        <w:right w:val="none" w:sz="0" w:space="0" w:color="auto"/>
                                                                      </w:divBdr>
                                                                    </w:div>
                                                                    <w:div w:id="2012752266">
                                                                      <w:marLeft w:val="0"/>
                                                                      <w:marRight w:val="0"/>
                                                                      <w:marTop w:val="0"/>
                                                                      <w:marBottom w:val="0"/>
                                                                      <w:divBdr>
                                                                        <w:top w:val="none" w:sz="0" w:space="0" w:color="auto"/>
                                                                        <w:left w:val="none" w:sz="0" w:space="0" w:color="auto"/>
                                                                        <w:bottom w:val="none" w:sz="0" w:space="0" w:color="auto"/>
                                                                        <w:right w:val="none" w:sz="0" w:space="0" w:color="auto"/>
                                                                      </w:divBdr>
                                                                    </w:div>
                                                                    <w:div w:id="398526597">
                                                                      <w:marLeft w:val="0"/>
                                                                      <w:marRight w:val="0"/>
                                                                      <w:marTop w:val="0"/>
                                                                      <w:marBottom w:val="0"/>
                                                                      <w:divBdr>
                                                                        <w:top w:val="none" w:sz="0" w:space="0" w:color="auto"/>
                                                                        <w:left w:val="none" w:sz="0" w:space="0" w:color="auto"/>
                                                                        <w:bottom w:val="none" w:sz="0" w:space="0" w:color="auto"/>
                                                                        <w:right w:val="none" w:sz="0" w:space="0" w:color="auto"/>
                                                                      </w:divBdr>
                                                                    </w:div>
                                                                    <w:div w:id="1774741977">
                                                                      <w:marLeft w:val="0"/>
                                                                      <w:marRight w:val="0"/>
                                                                      <w:marTop w:val="0"/>
                                                                      <w:marBottom w:val="0"/>
                                                                      <w:divBdr>
                                                                        <w:top w:val="none" w:sz="0" w:space="0" w:color="auto"/>
                                                                        <w:left w:val="none" w:sz="0" w:space="0" w:color="auto"/>
                                                                        <w:bottom w:val="none" w:sz="0" w:space="0" w:color="auto"/>
                                                                        <w:right w:val="none" w:sz="0" w:space="0" w:color="auto"/>
                                                                      </w:divBdr>
                                                                    </w:div>
                                                                    <w:div w:id="1338994449">
                                                                      <w:marLeft w:val="0"/>
                                                                      <w:marRight w:val="0"/>
                                                                      <w:marTop w:val="0"/>
                                                                      <w:marBottom w:val="0"/>
                                                                      <w:divBdr>
                                                                        <w:top w:val="none" w:sz="0" w:space="0" w:color="auto"/>
                                                                        <w:left w:val="none" w:sz="0" w:space="0" w:color="auto"/>
                                                                        <w:bottom w:val="none" w:sz="0" w:space="0" w:color="auto"/>
                                                                        <w:right w:val="none" w:sz="0" w:space="0" w:color="auto"/>
                                                                      </w:divBdr>
                                                                    </w:div>
                                                                    <w:div w:id="226496095">
                                                                      <w:marLeft w:val="0"/>
                                                                      <w:marRight w:val="0"/>
                                                                      <w:marTop w:val="0"/>
                                                                      <w:marBottom w:val="0"/>
                                                                      <w:divBdr>
                                                                        <w:top w:val="none" w:sz="0" w:space="0" w:color="auto"/>
                                                                        <w:left w:val="none" w:sz="0" w:space="0" w:color="auto"/>
                                                                        <w:bottom w:val="none" w:sz="0" w:space="0" w:color="auto"/>
                                                                        <w:right w:val="none" w:sz="0" w:space="0" w:color="auto"/>
                                                                      </w:divBdr>
                                                                    </w:div>
                                                                    <w:div w:id="15294919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876563">
      <w:bodyDiv w:val="1"/>
      <w:marLeft w:val="0"/>
      <w:marRight w:val="0"/>
      <w:marTop w:val="0"/>
      <w:marBottom w:val="0"/>
      <w:divBdr>
        <w:top w:val="none" w:sz="0" w:space="0" w:color="auto"/>
        <w:left w:val="none" w:sz="0" w:space="0" w:color="auto"/>
        <w:bottom w:val="none" w:sz="0" w:space="0" w:color="auto"/>
        <w:right w:val="none" w:sz="0" w:space="0" w:color="auto"/>
      </w:divBdr>
    </w:div>
    <w:div w:id="1179664721">
      <w:bodyDiv w:val="1"/>
      <w:marLeft w:val="0"/>
      <w:marRight w:val="0"/>
      <w:marTop w:val="0"/>
      <w:marBottom w:val="0"/>
      <w:divBdr>
        <w:top w:val="none" w:sz="0" w:space="0" w:color="auto"/>
        <w:left w:val="none" w:sz="0" w:space="0" w:color="auto"/>
        <w:bottom w:val="none" w:sz="0" w:space="0" w:color="auto"/>
        <w:right w:val="none" w:sz="0" w:space="0" w:color="auto"/>
      </w:divBdr>
    </w:div>
    <w:div w:id="16043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rep.co.uk/get-involved/careers-and-vacanc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pTalent@birmingham-r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Hannant</dc:creator>
  <cp:keywords/>
  <dc:description/>
  <cp:lastModifiedBy>Jenny Coombs</cp:lastModifiedBy>
  <cp:revision>4</cp:revision>
  <cp:lastPrinted>2018-12-11T16:07:00Z</cp:lastPrinted>
  <dcterms:created xsi:type="dcterms:W3CDTF">2022-07-14T17:34:00Z</dcterms:created>
  <dcterms:modified xsi:type="dcterms:W3CDTF">2022-07-22T10:57:00Z</dcterms:modified>
</cp:coreProperties>
</file>