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573A9" w:rsidRPr="007F5AC4" w14:paraId="4790669A" w14:textId="77777777" w:rsidTr="00AB5B35">
        <w:tc>
          <w:tcPr>
            <w:tcW w:w="4508" w:type="dxa"/>
          </w:tcPr>
          <w:p w14:paraId="164887BB" w14:textId="176CC0FE" w:rsidR="00240567" w:rsidRPr="007F5AC4" w:rsidRDefault="001720A1" w:rsidP="00DF689B">
            <w:pPr>
              <w:pStyle w:val="Heading1"/>
              <w:outlineLvl w:val="0"/>
              <w:rPr>
                <w:rStyle w:val="BookTitle"/>
                <w:rFonts w:ascii="TT Rounds Neue" w:hAnsi="TT Rounds Neue"/>
                <w:b/>
                <w:sz w:val="48"/>
                <w:szCs w:val="40"/>
              </w:rPr>
            </w:pPr>
            <w:r w:rsidRPr="007F5AC4">
              <w:rPr>
                <w:rStyle w:val="BookTitle"/>
                <w:rFonts w:ascii="TT Rounds Neue" w:hAnsi="TT Rounds Neue"/>
                <w:b/>
                <w:sz w:val="48"/>
                <w:szCs w:val="40"/>
              </w:rPr>
              <w:t xml:space="preserve">Deputy Head of </w:t>
            </w:r>
            <w:r w:rsidR="00EE4688" w:rsidRPr="007F5AC4">
              <w:rPr>
                <w:rStyle w:val="BookTitle"/>
                <w:rFonts w:ascii="TT Rounds Neue" w:hAnsi="TT Rounds Neue"/>
                <w:b/>
                <w:sz w:val="48"/>
                <w:szCs w:val="40"/>
              </w:rPr>
              <w:t>Lighting</w:t>
            </w:r>
          </w:p>
        </w:tc>
        <w:tc>
          <w:tcPr>
            <w:tcW w:w="4508" w:type="dxa"/>
          </w:tcPr>
          <w:p w14:paraId="778BC1A2" w14:textId="743236A5" w:rsidR="00240567" w:rsidRPr="007F5AC4" w:rsidRDefault="00715B08" w:rsidP="00C76F68">
            <w:pPr>
              <w:pStyle w:val="Header"/>
              <w:jc w:val="right"/>
              <w:rPr>
                <w:rFonts w:ascii="TT Rounds Neue" w:hAnsi="TT Rounds Neue"/>
                <w:color w:val="000000" w:themeColor="text1"/>
              </w:rPr>
            </w:pPr>
            <w:r w:rsidRPr="007F5AC4">
              <w:rPr>
                <w:rFonts w:ascii="TT Rounds Neue" w:hAnsi="TT Rounds Neue"/>
                <w:noProof/>
                <w:color w:val="000000" w:themeColor="text1"/>
              </w:rPr>
              <w:drawing>
                <wp:inline distT="0" distB="0" distL="0" distR="0" wp14:anchorId="456757EB" wp14:editId="28A4B581">
                  <wp:extent cx="1152525" cy="790575"/>
                  <wp:effectExtent l="0" t="0" r="9525" b="9525"/>
                  <wp:docPr id="3" name="Picture 3" descr="The Rep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The Rep Logo (resiz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r>
    </w:tbl>
    <w:p w14:paraId="09BCFA70" w14:textId="77777777" w:rsidR="00240567" w:rsidRPr="007F5AC4" w:rsidRDefault="00240567" w:rsidP="00C76F68">
      <w:pPr>
        <w:pStyle w:val="Heading1"/>
        <w:rPr>
          <w:rFonts w:ascii="TT Rounds Neue" w:hAnsi="TT Rounds Neue"/>
        </w:rPr>
      </w:pPr>
      <w:r w:rsidRPr="007F5AC4">
        <w:rPr>
          <w:rFonts w:ascii="TT Rounds Neue" w:hAnsi="TT Rounds Neue"/>
        </w:rPr>
        <w:t>Applying for this post</w:t>
      </w:r>
    </w:p>
    <w:p w14:paraId="22066760" w14:textId="77777777" w:rsidR="00715B08" w:rsidRPr="007F5AC4" w:rsidRDefault="00715B08" w:rsidP="00715B08">
      <w:pPr>
        <w:rPr>
          <w:rFonts w:ascii="TT Rounds Neue" w:hAnsi="TT Rounds Neue"/>
          <w:color w:val="000000" w:themeColor="text1"/>
        </w:rPr>
      </w:pPr>
      <w:r w:rsidRPr="007F5AC4">
        <w:rPr>
          <w:rFonts w:ascii="TT Rounds Neue" w:hAnsi="TT Rounds Neue"/>
          <w:color w:val="000000" w:themeColor="text1"/>
        </w:rPr>
        <w:t xml:space="preserve">To apply for this post please complete the online application process on our website: </w:t>
      </w:r>
      <w:hyperlink r:id="rId9" w:history="1">
        <w:r w:rsidRPr="007F5AC4">
          <w:rPr>
            <w:rStyle w:val="Hyperlink"/>
            <w:rFonts w:ascii="TT Rounds Neue" w:hAnsi="TT Rounds Neue"/>
            <w:color w:val="000000" w:themeColor="text1"/>
          </w:rPr>
          <w:t>https://www.birmingham-Rep.co.uk/get-involved/careers-and-vacancies.html</w:t>
        </w:r>
      </w:hyperlink>
      <w:r w:rsidRPr="007F5AC4">
        <w:rPr>
          <w:rFonts w:ascii="TT Rounds Neue" w:hAnsi="TT Rounds Neue"/>
          <w:color w:val="000000" w:themeColor="text1"/>
        </w:rPr>
        <w:t xml:space="preserve"> </w:t>
      </w:r>
    </w:p>
    <w:p w14:paraId="6AB890B5" w14:textId="77777777" w:rsidR="00715B08" w:rsidRPr="007F5AC4" w:rsidRDefault="00715B08" w:rsidP="00715B08">
      <w:pPr>
        <w:rPr>
          <w:rFonts w:ascii="TT Rounds Neue" w:hAnsi="TT Rounds Neue"/>
          <w:color w:val="000000" w:themeColor="text1"/>
        </w:rPr>
      </w:pPr>
      <w:r w:rsidRPr="007F5AC4">
        <w:rPr>
          <w:rFonts w:ascii="TT Rounds Neue" w:hAnsi="TT Rounds Neue"/>
          <w:color w:val="000000" w:themeColor="text1"/>
        </w:rPr>
        <w:t>Data from your diversity monitoring form will not be shared with the recruitment panel.</w:t>
      </w:r>
    </w:p>
    <w:p w14:paraId="459470DB" w14:textId="4CE08D00" w:rsidR="00715B08" w:rsidRPr="007F5AC4" w:rsidRDefault="00715B08" w:rsidP="00715B08">
      <w:pPr>
        <w:rPr>
          <w:rFonts w:ascii="TT Rounds Neue" w:hAnsi="TT Rounds Neue"/>
          <w:color w:val="000000" w:themeColor="text1"/>
        </w:rPr>
      </w:pPr>
      <w:r w:rsidRPr="007F5AC4">
        <w:rPr>
          <w:rFonts w:ascii="TT Rounds Neue" w:hAnsi="TT Rounds Neue"/>
          <w:color w:val="000000" w:themeColor="text1"/>
        </w:rPr>
        <w:t>*we accept other forms of submission including video and audio recordings.</w:t>
      </w:r>
    </w:p>
    <w:p w14:paraId="2D9B1D9C" w14:textId="77777777" w:rsidR="00D23B5E" w:rsidRPr="007F5AC4" w:rsidRDefault="00D23B5E" w:rsidP="00D23B5E">
      <w:pPr>
        <w:rPr>
          <w:rStyle w:val="Hyperlink"/>
          <w:rFonts w:ascii="TT Rounds Neue" w:hAnsi="TT Rounds Neue"/>
          <w:color w:val="auto"/>
          <w:u w:val="none"/>
        </w:rPr>
      </w:pPr>
      <w:r w:rsidRPr="007F5AC4">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14:paraId="5D8E0D25" w14:textId="7CFA81C2" w:rsidR="00D23B5E" w:rsidRPr="007F5AC4" w:rsidRDefault="00D23B5E" w:rsidP="00715B08">
      <w:pPr>
        <w:rPr>
          <w:rStyle w:val="normaltextrun"/>
          <w:rFonts w:ascii="TT Rounds Neue" w:hAnsi="TT Rounds Neue"/>
          <w:color w:val="auto"/>
        </w:rPr>
      </w:pPr>
      <w:r w:rsidRPr="007F5AC4">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please select this option on our application portal.</w:t>
      </w:r>
    </w:p>
    <w:p w14:paraId="6ABA5A1F" w14:textId="77777777" w:rsidR="00715B08" w:rsidRPr="007F5AC4" w:rsidRDefault="00715B08" w:rsidP="00715B08">
      <w:pPr>
        <w:rPr>
          <w:rFonts w:ascii="TT Rounds Neue" w:hAnsi="TT Rounds Neue" w:cstheme="minorHAnsi"/>
          <w:color w:val="000000" w:themeColor="text1"/>
          <w:sz w:val="20"/>
          <w:szCs w:val="20"/>
          <w:shd w:val="clear" w:color="auto" w:fill="FFFFFF"/>
        </w:rPr>
      </w:pPr>
      <w:r w:rsidRPr="007F5AC4">
        <w:rPr>
          <w:rFonts w:ascii="TT Rounds Neue" w:hAnsi="TT Rounds Neue" w:cstheme="minorHAnsi"/>
          <w:color w:val="000000" w:themeColor="text1"/>
        </w:rPr>
        <w:t>If you would like to request any adjustments to enable you to apply for this post or to fully participate in an interview, please contact</w:t>
      </w:r>
      <w:r w:rsidRPr="007F5AC4">
        <w:rPr>
          <w:rStyle w:val="eop"/>
          <w:rFonts w:ascii="TT Rounds Neue" w:hAnsi="TT Rounds Neue" w:cstheme="minorHAnsi"/>
          <w:color w:val="000000" w:themeColor="text1"/>
          <w:sz w:val="20"/>
          <w:szCs w:val="20"/>
          <w:shd w:val="clear" w:color="auto" w:fill="FFFFFF"/>
        </w:rPr>
        <w:t xml:space="preserve"> </w:t>
      </w:r>
      <w:hyperlink r:id="rId10" w:history="1">
        <w:r w:rsidRPr="007F5AC4">
          <w:rPr>
            <w:rStyle w:val="Hyperlink"/>
            <w:rFonts w:ascii="TT Rounds Neue" w:hAnsi="TT Rounds Neue" w:cstheme="minorHAnsi"/>
            <w:color w:val="000000" w:themeColor="text1"/>
          </w:rPr>
          <w:t>Reptalent@birmingham-Rep.co.uk</w:t>
        </w:r>
      </w:hyperlink>
      <w:r w:rsidRPr="007F5AC4">
        <w:rPr>
          <w:rStyle w:val="Hyperlink"/>
          <w:rFonts w:ascii="TT Rounds Neue" w:hAnsi="TT Rounds Neue" w:cstheme="minorHAnsi"/>
          <w:color w:val="000000" w:themeColor="text1"/>
        </w:rPr>
        <w:t xml:space="preserve"> </w:t>
      </w:r>
    </w:p>
    <w:p w14:paraId="4689B347" w14:textId="77777777" w:rsidR="00240567" w:rsidRPr="007F5AC4" w:rsidRDefault="00240567" w:rsidP="00C76F68">
      <w:pPr>
        <w:pStyle w:val="Heading2"/>
        <w:rPr>
          <w:rFonts w:ascii="TT Rounds Neue" w:hAnsi="TT Rounds Neue" w:cstheme="minorHAnsi"/>
          <w:sz w:val="24"/>
          <w:szCs w:val="24"/>
        </w:rPr>
      </w:pPr>
      <w:r w:rsidRPr="007F5AC4">
        <w:rPr>
          <w:rFonts w:ascii="TT Rounds Neue" w:hAnsi="TT Rounds Neue" w:cstheme="minorHAnsi"/>
          <w:sz w:val="24"/>
          <w:szCs w:val="24"/>
        </w:rPr>
        <w:t>Guidance</w:t>
      </w:r>
    </w:p>
    <w:p w14:paraId="08D8FD02" w14:textId="77777777" w:rsidR="00240567" w:rsidRPr="007F5AC4" w:rsidRDefault="00240567" w:rsidP="00C76F68">
      <w:pPr>
        <w:rPr>
          <w:rFonts w:ascii="TT Rounds Neue" w:hAnsi="TT Rounds Neue" w:cstheme="minorHAnsi"/>
          <w:color w:val="000000" w:themeColor="text1"/>
        </w:rPr>
      </w:pPr>
      <w:r w:rsidRPr="007F5AC4">
        <w:rPr>
          <w:rFonts w:ascii="TT Rounds Neue" w:hAnsi="TT Rounds Neue" w:cstheme="minorHAnsi"/>
          <w:color w:val="000000" w:themeColor="text1"/>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14:paraId="076EECF4" w14:textId="70754ACE" w:rsidR="00240567" w:rsidRPr="007F5AC4" w:rsidRDefault="00F44470" w:rsidP="00C76F68">
      <w:pPr>
        <w:rPr>
          <w:rFonts w:ascii="TT Rounds Neue" w:hAnsi="TT Rounds Neue" w:cstheme="minorHAnsi"/>
          <w:color w:val="000000" w:themeColor="text1"/>
        </w:rPr>
      </w:pPr>
      <w:r w:rsidRPr="007F5AC4">
        <w:rPr>
          <w:rFonts w:ascii="TT Rounds Neue" w:hAnsi="TT Rounds Neue" w:cstheme="minorHAnsi"/>
          <w:color w:val="000000" w:themeColor="text1"/>
        </w:rPr>
        <w:t>In line with GDPR, y</w:t>
      </w:r>
      <w:r w:rsidR="00240567" w:rsidRPr="007F5AC4">
        <w:rPr>
          <w:rFonts w:ascii="TT Rounds Neue" w:hAnsi="TT Rounds Neue" w:cstheme="minorHAnsi"/>
          <w:color w:val="000000" w:themeColor="text1"/>
        </w:rPr>
        <w:t>our application</w:t>
      </w:r>
      <w:r w:rsidRPr="007F5AC4">
        <w:rPr>
          <w:rFonts w:ascii="TT Rounds Neue" w:hAnsi="TT Rounds Neue" w:cstheme="minorHAnsi"/>
          <w:color w:val="000000" w:themeColor="text1"/>
        </w:rPr>
        <w:t xml:space="preserve"> will be retained securely for 6</w:t>
      </w:r>
      <w:r w:rsidR="00240567" w:rsidRPr="007F5AC4">
        <w:rPr>
          <w:rFonts w:ascii="TT Rounds Neue" w:hAnsi="TT Rounds Neue" w:cstheme="minorHAnsi"/>
          <w:color w:val="000000" w:themeColor="text1"/>
        </w:rPr>
        <w:t xml:space="preserve"> months before being des</w:t>
      </w:r>
      <w:r w:rsidRPr="007F5AC4">
        <w:rPr>
          <w:rFonts w:ascii="TT Rounds Neue" w:hAnsi="TT Rounds Neue" w:cstheme="minorHAnsi"/>
          <w:color w:val="000000" w:themeColor="text1"/>
        </w:rPr>
        <w:t>troyed if you are unsuccessful.</w:t>
      </w:r>
    </w:p>
    <w:p w14:paraId="2085C501" w14:textId="32A0E941" w:rsidR="008A7F36" w:rsidRPr="007F5AC4" w:rsidRDefault="008A7F36" w:rsidP="00C76F68">
      <w:pPr>
        <w:rPr>
          <w:rFonts w:ascii="TT Rounds Neue" w:hAnsi="TT Rounds Neue" w:cstheme="minorHAnsi"/>
          <w:color w:val="000000" w:themeColor="text1"/>
        </w:rPr>
        <w:sectPr w:rsidR="008A7F36" w:rsidRPr="007F5AC4" w:rsidSect="00C76F68">
          <w:footerReference w:type="default" r:id="rId11"/>
          <w:pgSz w:w="11906" w:h="16838"/>
          <w:pgMar w:top="993" w:right="1440" w:bottom="1440" w:left="1440" w:header="708" w:footer="708" w:gutter="0"/>
          <w:cols w:space="708"/>
          <w:titlePg/>
          <w:docGrid w:linePitch="360"/>
        </w:sectPr>
      </w:pPr>
      <w:r w:rsidRPr="007F5AC4">
        <w:rPr>
          <w:rFonts w:ascii="TT Rounds Neue" w:hAnsi="TT Rounds Neue" w:cstheme="minorHAnsi"/>
          <w:color w:val="000000" w:themeColor="text1"/>
        </w:rPr>
        <w:t xml:space="preserve">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 </w:t>
      </w:r>
    </w:p>
    <w:p w14:paraId="4584FB19" w14:textId="77777777" w:rsidR="000B287F" w:rsidRPr="007F5AC4" w:rsidRDefault="00F44470" w:rsidP="000B287F">
      <w:pPr>
        <w:pStyle w:val="Heading1"/>
        <w:rPr>
          <w:rFonts w:ascii="TT Rounds Neue" w:hAnsi="TT Rounds Neue" w:cstheme="minorHAnsi"/>
          <w:szCs w:val="24"/>
        </w:rPr>
      </w:pPr>
      <w:r w:rsidRPr="007F5AC4">
        <w:rPr>
          <w:rFonts w:ascii="TT Rounds Neue" w:hAnsi="TT Rounds Neue" w:cstheme="minorHAnsi"/>
          <w:szCs w:val="24"/>
        </w:rPr>
        <w:lastRenderedPageBreak/>
        <w:t>Role Summary</w:t>
      </w:r>
    </w:p>
    <w:p w14:paraId="666800DD" w14:textId="77777777" w:rsidR="007F5AC4" w:rsidRPr="003B7B2E" w:rsidRDefault="007F5AC4" w:rsidP="007F5AC4">
      <w:pPr>
        <w:autoSpaceDE w:val="0"/>
        <w:autoSpaceDN w:val="0"/>
        <w:adjustRightInd w:val="0"/>
        <w:spacing w:line="276" w:lineRule="auto"/>
        <w:rPr>
          <w:rFonts w:ascii="TT Rounds Neue" w:hAnsi="TT Rounds Neue"/>
          <w:color w:val="auto"/>
        </w:rPr>
      </w:pPr>
      <w:r w:rsidRPr="003B7B2E">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14:paraId="3EF61BB7" w14:textId="77777777" w:rsidR="007F5AC4" w:rsidRPr="003B7B2E" w:rsidRDefault="007F5AC4" w:rsidP="007F5AC4">
      <w:pPr>
        <w:autoSpaceDE w:val="0"/>
        <w:autoSpaceDN w:val="0"/>
        <w:adjustRightInd w:val="0"/>
        <w:spacing w:line="276" w:lineRule="auto"/>
        <w:rPr>
          <w:rFonts w:ascii="TT Rounds Neue" w:hAnsi="TT Rounds Neue"/>
          <w:color w:val="auto"/>
        </w:rPr>
      </w:pPr>
      <w:r w:rsidRPr="003B7B2E">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w:t>
      </w:r>
      <w:r>
        <w:rPr>
          <w:rFonts w:ascii="TT Rounds Neue" w:hAnsi="TT Rounds Neue"/>
          <w:color w:val="auto"/>
        </w:rPr>
        <w:t xml:space="preserve"> </w:t>
      </w:r>
      <w:r w:rsidRPr="003B7B2E">
        <w:rPr>
          <w:rFonts w:ascii="TT Rounds Neue" w:hAnsi="TT Rounds Neue"/>
          <w:color w:val="auto"/>
        </w:rPr>
        <w:t>Many of its productions already go on to enjoy future life through commercial transfers a</w:t>
      </w:r>
      <w:r>
        <w:rPr>
          <w:rFonts w:ascii="TT Rounds Neue" w:hAnsi="TT Rounds Neue"/>
          <w:color w:val="auto"/>
        </w:rPr>
        <w:t>nd national/international tours.</w:t>
      </w:r>
    </w:p>
    <w:p w14:paraId="029217DF" w14:textId="77777777" w:rsidR="007F5AC4" w:rsidRPr="003B7B2E" w:rsidRDefault="007F5AC4" w:rsidP="007F5AC4">
      <w:pPr>
        <w:autoSpaceDE w:val="0"/>
        <w:autoSpaceDN w:val="0"/>
        <w:adjustRightInd w:val="0"/>
        <w:spacing w:line="276" w:lineRule="auto"/>
        <w:rPr>
          <w:rFonts w:ascii="TT Rounds Neue" w:hAnsi="TT Rounds Neue"/>
          <w:color w:val="auto"/>
        </w:rPr>
      </w:pPr>
      <w:r w:rsidRPr="003B7B2E">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14:paraId="39AA7811" w14:textId="77777777" w:rsidR="007F5AC4" w:rsidRPr="003B7B2E" w:rsidRDefault="007F5AC4" w:rsidP="007F5AC4">
      <w:pPr>
        <w:autoSpaceDE w:val="0"/>
        <w:autoSpaceDN w:val="0"/>
        <w:adjustRightInd w:val="0"/>
        <w:spacing w:line="276" w:lineRule="auto"/>
        <w:rPr>
          <w:rFonts w:ascii="TT Rounds Neue" w:hAnsi="TT Rounds Neue"/>
          <w:color w:val="auto"/>
        </w:rPr>
      </w:pPr>
      <w:r w:rsidRPr="003B7B2E">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14:paraId="1DE7E902" w14:textId="20216ECA" w:rsidR="00623A9E" w:rsidRPr="007F5AC4" w:rsidRDefault="001720A1" w:rsidP="00EE4688">
      <w:pPr>
        <w:rPr>
          <w:rFonts w:ascii="TT Rounds Neue" w:hAnsi="TT Rounds Neue" w:cstheme="minorHAnsi"/>
          <w:color w:val="000000" w:themeColor="text1"/>
        </w:rPr>
      </w:pPr>
      <w:r w:rsidRPr="007F5AC4">
        <w:rPr>
          <w:rFonts w:ascii="TT Rounds Neue" w:hAnsi="TT Rounds Neue" w:cstheme="minorHAnsi"/>
          <w:color w:val="000000" w:themeColor="text1"/>
        </w:rPr>
        <w:t xml:space="preserve">Working alongside the Head of Lighting, this role will have </w:t>
      </w:r>
      <w:r w:rsidR="00EE4688" w:rsidRPr="007F5AC4">
        <w:rPr>
          <w:rFonts w:ascii="TT Rounds Neue" w:hAnsi="TT Rounds Neue" w:cstheme="minorHAnsi"/>
          <w:color w:val="000000" w:themeColor="text1"/>
        </w:rPr>
        <w:t xml:space="preserve">responsibility for all LX requirements for </w:t>
      </w:r>
      <w:r w:rsidR="00387766" w:rsidRPr="007F5AC4">
        <w:rPr>
          <w:rFonts w:ascii="TT Rounds Neue" w:hAnsi="TT Rounds Neue" w:cstheme="minorHAnsi"/>
          <w:color w:val="000000" w:themeColor="text1"/>
        </w:rPr>
        <w:t xml:space="preserve">the </w:t>
      </w:r>
      <w:r w:rsidR="00715B08" w:rsidRPr="007F5AC4">
        <w:rPr>
          <w:rFonts w:ascii="TT Rounds Neue" w:hAnsi="TT Rounds Neue" w:cstheme="minorHAnsi"/>
          <w:color w:val="000000" w:themeColor="text1"/>
        </w:rPr>
        <w:t>Rep</w:t>
      </w:r>
      <w:r w:rsidR="00EE4688" w:rsidRPr="007F5AC4">
        <w:rPr>
          <w:rFonts w:ascii="TT Rounds Neue" w:hAnsi="TT Rounds Neue" w:cstheme="minorHAnsi"/>
          <w:color w:val="000000" w:themeColor="text1"/>
        </w:rPr>
        <w:t xml:space="preserve"> productions</w:t>
      </w:r>
      <w:r w:rsidR="0050599C" w:rsidRPr="007F5AC4">
        <w:rPr>
          <w:rFonts w:ascii="TT Rounds Neue" w:hAnsi="TT Rounds Neue" w:cstheme="minorHAnsi"/>
          <w:color w:val="000000" w:themeColor="text1"/>
        </w:rPr>
        <w:t xml:space="preserve"> and will assume a</w:t>
      </w:r>
      <w:r w:rsidR="00B678A8" w:rsidRPr="007F5AC4">
        <w:rPr>
          <w:rFonts w:ascii="TT Rounds Neue" w:hAnsi="TT Rounds Neue" w:cstheme="minorHAnsi"/>
          <w:color w:val="000000" w:themeColor="text1"/>
        </w:rPr>
        <w:t xml:space="preserve"> </w:t>
      </w:r>
      <w:r w:rsidR="00623A9E" w:rsidRPr="007F5AC4">
        <w:rPr>
          <w:rFonts w:ascii="TT Rounds Neue" w:hAnsi="TT Rounds Neue" w:cstheme="minorHAnsi"/>
          <w:color w:val="000000" w:themeColor="text1"/>
        </w:rPr>
        <w:t>hands-on</w:t>
      </w:r>
      <w:r w:rsidR="00B678A8" w:rsidRPr="007F5AC4">
        <w:rPr>
          <w:rFonts w:ascii="TT Rounds Neue" w:hAnsi="TT Rounds Neue" w:cstheme="minorHAnsi"/>
          <w:color w:val="000000" w:themeColor="text1"/>
        </w:rPr>
        <w:t xml:space="preserve"> role in the day to </w:t>
      </w:r>
      <w:proofErr w:type="gramStart"/>
      <w:r w:rsidR="00B678A8" w:rsidRPr="007F5AC4">
        <w:rPr>
          <w:rFonts w:ascii="TT Rounds Neue" w:hAnsi="TT Rounds Neue" w:cstheme="minorHAnsi"/>
          <w:color w:val="000000" w:themeColor="text1"/>
        </w:rPr>
        <w:t>day</w:t>
      </w:r>
      <w:proofErr w:type="gramEnd"/>
      <w:r w:rsidR="00B678A8" w:rsidRPr="007F5AC4">
        <w:rPr>
          <w:rFonts w:ascii="TT Rounds Neue" w:hAnsi="TT Rounds Neue" w:cstheme="minorHAnsi"/>
          <w:color w:val="000000" w:themeColor="text1"/>
        </w:rPr>
        <w:t xml:space="preserve"> running of the department.</w:t>
      </w:r>
      <w:r w:rsidR="00623A9E" w:rsidRPr="007F5AC4">
        <w:rPr>
          <w:rFonts w:ascii="TT Rounds Neue" w:hAnsi="TT Rounds Neue" w:cstheme="minorHAnsi"/>
          <w:color w:val="000000" w:themeColor="text1"/>
        </w:rPr>
        <w:t xml:space="preserve"> </w:t>
      </w:r>
      <w:r w:rsidR="0050599C" w:rsidRPr="007F5AC4">
        <w:rPr>
          <w:rFonts w:ascii="TT Rounds Neue" w:hAnsi="TT Rounds Neue" w:cstheme="minorHAnsi"/>
          <w:color w:val="000000" w:themeColor="text1"/>
        </w:rPr>
        <w:t xml:space="preserve">You will </w:t>
      </w:r>
      <w:r w:rsidR="00623A9E" w:rsidRPr="007F5AC4">
        <w:rPr>
          <w:rFonts w:ascii="TT Rounds Neue" w:hAnsi="TT Rounds Neue" w:cstheme="minorHAnsi"/>
          <w:color w:val="000000" w:themeColor="text1"/>
        </w:rPr>
        <w:t>ensure excellent customer service is consistently provided to staff</w:t>
      </w:r>
      <w:r w:rsidR="00B44C44" w:rsidRPr="007F5AC4">
        <w:rPr>
          <w:rFonts w:ascii="TT Rounds Neue" w:hAnsi="TT Rounds Neue" w:cstheme="minorHAnsi"/>
          <w:color w:val="000000" w:themeColor="text1"/>
        </w:rPr>
        <w:t>,</w:t>
      </w:r>
      <w:r w:rsidR="00623A9E" w:rsidRPr="007F5AC4">
        <w:rPr>
          <w:rFonts w:ascii="TT Rounds Neue" w:hAnsi="TT Rounds Neue" w:cstheme="minorHAnsi"/>
          <w:color w:val="000000" w:themeColor="text1"/>
        </w:rPr>
        <w:t xml:space="preserve"> </w:t>
      </w:r>
      <w:r w:rsidR="00715B08" w:rsidRPr="007F5AC4">
        <w:rPr>
          <w:rFonts w:ascii="TT Rounds Neue" w:hAnsi="TT Rounds Neue" w:cstheme="minorHAnsi"/>
          <w:color w:val="000000" w:themeColor="text1"/>
        </w:rPr>
        <w:t>customers and visitors to The Rep</w:t>
      </w:r>
      <w:r w:rsidRPr="007F5AC4">
        <w:rPr>
          <w:rFonts w:ascii="TT Rounds Neue" w:hAnsi="TT Rounds Neue" w:cstheme="minorHAnsi"/>
          <w:color w:val="000000" w:themeColor="text1"/>
        </w:rPr>
        <w:t xml:space="preserve"> and UVB events. This role will require you to deputise for the Head of Lighting and ensure</w:t>
      </w:r>
      <w:r w:rsidR="00623A9E" w:rsidRPr="007F5AC4">
        <w:rPr>
          <w:rFonts w:ascii="TT Rounds Neue" w:hAnsi="TT Rounds Neue" w:cstheme="minorHAnsi"/>
          <w:color w:val="000000" w:themeColor="text1"/>
        </w:rPr>
        <w:t xml:space="preserve"> the efficient technical management of all events and productions.</w:t>
      </w:r>
    </w:p>
    <w:p w14:paraId="28942818" w14:textId="10FE6C9A" w:rsidR="00623A9E" w:rsidRDefault="0050599C" w:rsidP="00EE4688">
      <w:pPr>
        <w:rPr>
          <w:rFonts w:ascii="TT Rounds Neue" w:hAnsi="TT Rounds Neue" w:cstheme="minorHAnsi"/>
          <w:color w:val="000000" w:themeColor="text1"/>
        </w:rPr>
      </w:pPr>
      <w:r w:rsidRPr="007F5AC4">
        <w:rPr>
          <w:rFonts w:ascii="TT Rounds Neue" w:hAnsi="TT Rounds Neue" w:cstheme="minorHAnsi"/>
          <w:color w:val="000000" w:themeColor="text1"/>
        </w:rPr>
        <w:t>There is also responsibility to</w:t>
      </w:r>
      <w:r w:rsidR="00623A9E" w:rsidRPr="007F5AC4">
        <w:rPr>
          <w:rFonts w:ascii="TT Rounds Neue" w:hAnsi="TT Rounds Neue" w:cstheme="minorHAnsi"/>
          <w:color w:val="000000" w:themeColor="text1"/>
        </w:rPr>
        <w:t xml:space="preserve"> ensure that digital technology and sustainability are at the heart of every project.</w:t>
      </w:r>
    </w:p>
    <w:p w14:paraId="0B98F9E9" w14:textId="77777777" w:rsidR="007F5AC4" w:rsidRPr="007F5AC4" w:rsidRDefault="007F5AC4" w:rsidP="00EE4688">
      <w:pPr>
        <w:rPr>
          <w:rFonts w:ascii="TT Rounds Neue" w:hAnsi="TT Rounds Neue" w:cstheme="minorHAnsi"/>
          <w:color w:val="000000" w:themeColor="text1"/>
        </w:rPr>
      </w:pPr>
      <w:bookmarkStart w:id="0" w:name="_GoBack"/>
      <w:bookmarkEnd w:id="0"/>
    </w:p>
    <w:p w14:paraId="3D9EAE9A" w14:textId="77777777" w:rsidR="002574CC" w:rsidRPr="007F5AC4" w:rsidRDefault="000B287F" w:rsidP="000B287F">
      <w:pPr>
        <w:pStyle w:val="Heading3"/>
        <w:rPr>
          <w:rFonts w:ascii="TT Rounds Neue" w:hAnsi="TT Rounds Neue" w:cstheme="minorHAnsi"/>
        </w:rPr>
      </w:pPr>
      <w:r w:rsidRPr="007F5AC4">
        <w:rPr>
          <w:rFonts w:ascii="TT Rounds Neue" w:hAnsi="TT Rounds Neue" w:cstheme="minorHAnsi"/>
        </w:rPr>
        <w:lastRenderedPageBreak/>
        <w:t>Main duties and responsibilities</w:t>
      </w:r>
    </w:p>
    <w:p w14:paraId="0B9D1B8C" w14:textId="77777777" w:rsidR="002574CC" w:rsidRPr="007F5AC4" w:rsidRDefault="002574CC" w:rsidP="00AE4D0F">
      <w:pPr>
        <w:spacing w:before="0" w:beforeAutospacing="0" w:after="12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The role </w:t>
      </w:r>
      <w:r w:rsidR="0038513A" w:rsidRPr="007F5AC4">
        <w:rPr>
          <w:rFonts w:ascii="TT Rounds Neue" w:hAnsi="TT Rounds Neue" w:cstheme="minorHAnsi"/>
          <w:color w:val="000000" w:themeColor="text1"/>
        </w:rPr>
        <w:t>main duties and responsibilities of the role are</w:t>
      </w:r>
      <w:r w:rsidRPr="007F5AC4">
        <w:rPr>
          <w:rFonts w:ascii="TT Rounds Neue" w:hAnsi="TT Rounds Neue" w:cstheme="minorHAnsi"/>
          <w:color w:val="000000" w:themeColor="text1"/>
        </w:rPr>
        <w:t>:</w:t>
      </w:r>
    </w:p>
    <w:p w14:paraId="3FE0D0A0" w14:textId="15F49CC6" w:rsidR="00C10B20" w:rsidRPr="007F5AC4" w:rsidRDefault="001720A1" w:rsidP="00C10B20">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Working with the Head of Lighting, l</w:t>
      </w:r>
      <w:r w:rsidR="0050599C" w:rsidRPr="007F5AC4">
        <w:rPr>
          <w:rFonts w:ascii="TT Rounds Neue" w:hAnsi="TT Rounds Neue" w:cstheme="minorHAnsi"/>
          <w:color w:val="000000" w:themeColor="text1"/>
        </w:rPr>
        <w:t>iaise with other technical staff and UVB Team regarding the requirements for conferences, hires and visiting companies.</w:t>
      </w:r>
    </w:p>
    <w:p w14:paraId="543A5A4D" w14:textId="1107CBBF" w:rsidR="00623A9E" w:rsidRPr="007F5AC4" w:rsidRDefault="00623A9E" w:rsidP="00C10B20">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Install, operate, programme and maintain lighting</w:t>
      </w:r>
      <w:r w:rsidR="00834BF0" w:rsidRPr="007F5AC4">
        <w:rPr>
          <w:rFonts w:ascii="TT Rounds Neue" w:hAnsi="TT Rounds Neue" w:cstheme="minorHAnsi"/>
          <w:color w:val="000000" w:themeColor="text1"/>
        </w:rPr>
        <w:t xml:space="preserve"> equipment</w:t>
      </w:r>
      <w:r w:rsidRPr="007F5AC4">
        <w:rPr>
          <w:rFonts w:ascii="TT Rounds Neue" w:hAnsi="TT Rounds Neue" w:cstheme="minorHAnsi"/>
          <w:color w:val="000000" w:themeColor="text1"/>
        </w:rPr>
        <w:t xml:space="preserve"> for conferences, </w:t>
      </w:r>
      <w:r w:rsidR="00ED7B04" w:rsidRPr="007F5AC4">
        <w:rPr>
          <w:rFonts w:ascii="TT Rounds Neue" w:hAnsi="TT Rounds Neue" w:cstheme="minorHAnsi"/>
          <w:color w:val="000000" w:themeColor="text1"/>
        </w:rPr>
        <w:t xml:space="preserve">hires, </w:t>
      </w:r>
      <w:r w:rsidR="00B44C44" w:rsidRPr="007F5AC4">
        <w:rPr>
          <w:rFonts w:ascii="TT Rounds Neue" w:hAnsi="TT Rounds Neue" w:cstheme="minorHAnsi"/>
          <w:color w:val="000000" w:themeColor="text1"/>
        </w:rPr>
        <w:t xml:space="preserve">Rep </w:t>
      </w:r>
      <w:r w:rsidRPr="007F5AC4">
        <w:rPr>
          <w:rFonts w:ascii="TT Rounds Neue" w:hAnsi="TT Rounds Neue" w:cstheme="minorHAnsi"/>
          <w:color w:val="000000" w:themeColor="text1"/>
        </w:rPr>
        <w:t>productions and visiting companies as required</w:t>
      </w:r>
      <w:r w:rsidR="0050599C" w:rsidRPr="007F5AC4">
        <w:rPr>
          <w:rFonts w:ascii="TT Rounds Neue" w:hAnsi="TT Rounds Neue" w:cstheme="minorHAnsi"/>
          <w:color w:val="000000" w:themeColor="text1"/>
        </w:rPr>
        <w:t>.</w:t>
      </w:r>
    </w:p>
    <w:p w14:paraId="5DA72A91" w14:textId="691C4422" w:rsidR="00623A9E" w:rsidRPr="007F5AC4" w:rsidRDefault="00623A9E"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To maintain and run performances, ensuring the productions continued adherence to </w:t>
      </w:r>
      <w:r w:rsidR="00ED7B04" w:rsidRPr="007F5AC4">
        <w:rPr>
          <w:rFonts w:ascii="TT Rounds Neue" w:hAnsi="TT Rounds Neue" w:cstheme="minorHAnsi"/>
          <w:color w:val="000000" w:themeColor="text1"/>
        </w:rPr>
        <w:t>its</w:t>
      </w:r>
      <w:r w:rsidRPr="007F5AC4">
        <w:rPr>
          <w:rFonts w:ascii="TT Rounds Neue" w:hAnsi="TT Rounds Neue" w:cstheme="minorHAnsi"/>
          <w:color w:val="000000" w:themeColor="text1"/>
        </w:rPr>
        <w:t xml:space="preserve"> creator’s original design.</w:t>
      </w:r>
    </w:p>
    <w:p w14:paraId="7118DA69" w14:textId="659748B7" w:rsidR="00623A9E" w:rsidRPr="007F5AC4" w:rsidRDefault="001720A1"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Working with the Head of Lighting,</w:t>
      </w:r>
      <w:r w:rsidR="00623A9E" w:rsidRPr="007F5AC4">
        <w:rPr>
          <w:rFonts w:ascii="TT Rounds Neue" w:hAnsi="TT Rounds Neue" w:cstheme="minorHAnsi"/>
          <w:color w:val="000000" w:themeColor="text1"/>
        </w:rPr>
        <w:t xml:space="preserve"> liaise with the incoming creative teams on</w:t>
      </w:r>
      <w:r w:rsidR="00B44C44" w:rsidRPr="007F5AC4">
        <w:rPr>
          <w:rFonts w:ascii="TT Rounds Neue" w:hAnsi="TT Rounds Neue" w:cstheme="minorHAnsi"/>
          <w:color w:val="000000" w:themeColor="text1"/>
        </w:rPr>
        <w:t xml:space="preserve"> design and requirements for Rep</w:t>
      </w:r>
      <w:r w:rsidR="00623A9E" w:rsidRPr="007F5AC4">
        <w:rPr>
          <w:rFonts w:ascii="TT Rounds Neue" w:hAnsi="TT Rounds Neue" w:cstheme="minorHAnsi"/>
          <w:color w:val="000000" w:themeColor="text1"/>
        </w:rPr>
        <w:t xml:space="preserve"> productions</w:t>
      </w:r>
      <w:r w:rsidR="00B44C44" w:rsidRPr="007F5AC4">
        <w:rPr>
          <w:rFonts w:ascii="TT Rounds Neue" w:hAnsi="TT Rounds Neue" w:cstheme="minorHAnsi"/>
          <w:color w:val="000000" w:themeColor="text1"/>
        </w:rPr>
        <w:t>.</w:t>
      </w:r>
    </w:p>
    <w:p w14:paraId="1D929677" w14:textId="1D94071F" w:rsidR="00623A9E" w:rsidRPr="007F5AC4" w:rsidRDefault="00623A9E"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To work to design and installation deadlines as per production and technical schedules as set by the </w:t>
      </w:r>
      <w:r w:rsidR="001720A1" w:rsidRPr="007F5AC4">
        <w:rPr>
          <w:rFonts w:ascii="TT Rounds Neue" w:hAnsi="TT Rounds Neue" w:cstheme="minorHAnsi"/>
          <w:color w:val="000000" w:themeColor="text1"/>
        </w:rPr>
        <w:t>Head of Lighting.</w:t>
      </w:r>
    </w:p>
    <w:p w14:paraId="1BA31F96" w14:textId="416905BD" w:rsidR="00623A9E" w:rsidRPr="007F5AC4" w:rsidRDefault="00623A9E"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Maintain all technical equipment both on a day-to-day and formalised scheduled programme</w:t>
      </w:r>
      <w:r w:rsidR="00834BF0" w:rsidRPr="007F5AC4">
        <w:rPr>
          <w:rFonts w:ascii="TT Rounds Neue" w:hAnsi="TT Rounds Neue" w:cstheme="minorHAnsi"/>
          <w:color w:val="000000" w:themeColor="text1"/>
        </w:rPr>
        <w:t>.</w:t>
      </w:r>
    </w:p>
    <w:p w14:paraId="750DF0E9" w14:textId="5A928CBC" w:rsidR="006C1E5A" w:rsidRPr="007F5AC4" w:rsidRDefault="006C1E5A"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Create and install practical lighting elements for Rep productions. </w:t>
      </w:r>
    </w:p>
    <w:p w14:paraId="7224C5AF" w14:textId="6BB0F988" w:rsidR="00623A9E" w:rsidRPr="007F5AC4" w:rsidRDefault="001720A1" w:rsidP="00623A9E">
      <w:pPr>
        <w:numPr>
          <w:ilvl w:val="0"/>
          <w:numId w:val="25"/>
        </w:numPr>
        <w:spacing w:before="0" w:beforeAutospacing="0" w:after="0" w:afterAutospacing="0"/>
        <w:rPr>
          <w:rStyle w:val="emailstyle15"/>
          <w:rFonts w:ascii="TT Rounds Neue" w:hAnsi="TT Rounds Neue" w:cstheme="minorHAnsi"/>
          <w:color w:val="000000" w:themeColor="text1"/>
          <w:sz w:val="24"/>
        </w:rPr>
      </w:pPr>
      <w:r w:rsidRPr="007F5AC4">
        <w:rPr>
          <w:rStyle w:val="emailstyle15"/>
          <w:rFonts w:ascii="TT Rounds Neue" w:hAnsi="TT Rounds Neue" w:cstheme="minorHAnsi"/>
          <w:color w:val="000000" w:themeColor="text1"/>
          <w:sz w:val="24"/>
        </w:rPr>
        <w:t>Liaise with the Head of Lighting and the</w:t>
      </w:r>
      <w:r w:rsidR="00623A9E" w:rsidRPr="007F5AC4">
        <w:rPr>
          <w:rStyle w:val="emailstyle15"/>
          <w:rFonts w:ascii="TT Rounds Neue" w:hAnsi="TT Rounds Neue" w:cstheme="minorHAnsi"/>
          <w:color w:val="000000" w:themeColor="text1"/>
          <w:sz w:val="24"/>
        </w:rPr>
        <w:t xml:space="preserve"> Creative Learning team to create opportunities for access and learning throughout the</w:t>
      </w:r>
      <w:r w:rsidRPr="007F5AC4">
        <w:rPr>
          <w:rStyle w:val="emailstyle15"/>
          <w:rFonts w:ascii="TT Rounds Neue" w:hAnsi="TT Rounds Neue" w:cstheme="minorHAnsi"/>
          <w:color w:val="000000" w:themeColor="text1"/>
          <w:sz w:val="24"/>
        </w:rPr>
        <w:t xml:space="preserve"> department</w:t>
      </w:r>
      <w:r w:rsidR="00623A9E" w:rsidRPr="007F5AC4">
        <w:rPr>
          <w:rStyle w:val="emailstyle15"/>
          <w:rFonts w:ascii="TT Rounds Neue" w:hAnsi="TT Rounds Neue" w:cstheme="minorHAnsi"/>
          <w:color w:val="000000" w:themeColor="text1"/>
          <w:sz w:val="24"/>
        </w:rPr>
        <w:t>.</w:t>
      </w:r>
    </w:p>
    <w:p w14:paraId="07C0C875" w14:textId="6363C570" w:rsidR="00623A9E" w:rsidRPr="007F5AC4" w:rsidRDefault="00623A9E" w:rsidP="00623A9E">
      <w:pPr>
        <w:numPr>
          <w:ilvl w:val="0"/>
          <w:numId w:val="25"/>
        </w:numPr>
        <w:spacing w:before="0" w:beforeAutospacing="0" w:after="0" w:afterAutospacing="0"/>
        <w:rPr>
          <w:rStyle w:val="emailstyle15"/>
          <w:rFonts w:ascii="TT Rounds Neue" w:hAnsi="TT Rounds Neue" w:cstheme="minorHAnsi"/>
          <w:color w:val="000000" w:themeColor="text1"/>
          <w:sz w:val="24"/>
        </w:rPr>
      </w:pPr>
      <w:r w:rsidRPr="007F5AC4">
        <w:rPr>
          <w:rStyle w:val="emailstyle15"/>
          <w:rFonts w:ascii="TT Rounds Neue" w:hAnsi="TT Rounds Neue" w:cstheme="minorHAnsi"/>
          <w:color w:val="000000" w:themeColor="text1"/>
          <w:sz w:val="24"/>
        </w:rPr>
        <w:t xml:space="preserve">To </w:t>
      </w:r>
      <w:r w:rsidR="00B44C44" w:rsidRPr="007F5AC4">
        <w:rPr>
          <w:rStyle w:val="emailstyle15"/>
          <w:rFonts w:ascii="TT Rounds Neue" w:hAnsi="TT Rounds Neue" w:cstheme="minorHAnsi"/>
          <w:color w:val="000000" w:themeColor="text1"/>
          <w:sz w:val="24"/>
        </w:rPr>
        <w:t>act as an ambassador for the Rep</w:t>
      </w:r>
      <w:r w:rsidR="00387766" w:rsidRPr="007F5AC4">
        <w:rPr>
          <w:rStyle w:val="emailstyle15"/>
          <w:rFonts w:ascii="TT Rounds Neue" w:hAnsi="TT Rounds Neue" w:cstheme="minorHAnsi"/>
          <w:color w:val="000000" w:themeColor="text1"/>
          <w:sz w:val="24"/>
        </w:rPr>
        <w:t xml:space="preserve"> and </w:t>
      </w:r>
      <w:r w:rsidRPr="007F5AC4">
        <w:rPr>
          <w:rStyle w:val="emailstyle15"/>
          <w:rFonts w:ascii="TT Rounds Neue" w:hAnsi="TT Rounds Neue" w:cstheme="minorHAnsi"/>
          <w:color w:val="000000" w:themeColor="text1"/>
          <w:sz w:val="24"/>
        </w:rPr>
        <w:t xml:space="preserve">maintain a </w:t>
      </w:r>
      <w:r w:rsidR="00387766" w:rsidRPr="007F5AC4">
        <w:rPr>
          <w:rStyle w:val="emailstyle15"/>
          <w:rFonts w:ascii="TT Rounds Neue" w:hAnsi="TT Rounds Neue" w:cstheme="minorHAnsi"/>
          <w:color w:val="000000" w:themeColor="text1"/>
          <w:sz w:val="24"/>
        </w:rPr>
        <w:t>professional</w:t>
      </w:r>
      <w:r w:rsidRPr="007F5AC4">
        <w:rPr>
          <w:rStyle w:val="emailstyle15"/>
          <w:rFonts w:ascii="TT Rounds Neue" w:hAnsi="TT Rounds Neue" w:cstheme="minorHAnsi"/>
          <w:color w:val="000000" w:themeColor="text1"/>
          <w:sz w:val="24"/>
        </w:rPr>
        <w:t xml:space="preserve"> appearance whenever at work but especially when working on conferences, hires and UVB events.</w:t>
      </w:r>
    </w:p>
    <w:p w14:paraId="09D6E9FA" w14:textId="733BFB33" w:rsidR="00623A9E" w:rsidRPr="007F5AC4" w:rsidRDefault="00623A9E"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To liaise with other departments regarding audio-described and signed performances</w:t>
      </w:r>
      <w:r w:rsidR="00B44C44" w:rsidRPr="007F5AC4">
        <w:rPr>
          <w:rFonts w:ascii="TT Rounds Neue" w:hAnsi="TT Rounds Neue" w:cstheme="minorHAnsi"/>
          <w:color w:val="000000" w:themeColor="text1"/>
        </w:rPr>
        <w:t>.</w:t>
      </w:r>
    </w:p>
    <w:p w14:paraId="14DADB83" w14:textId="7A75B754" w:rsidR="00623A9E" w:rsidRPr="007F5AC4" w:rsidRDefault="00623A9E"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To carry out other technical duties or special projects as reasonably required by the </w:t>
      </w:r>
      <w:r w:rsidR="00834BF0" w:rsidRPr="007F5AC4">
        <w:rPr>
          <w:rFonts w:ascii="TT Rounds Neue" w:hAnsi="TT Rounds Neue" w:cstheme="minorHAnsi"/>
          <w:color w:val="000000" w:themeColor="text1"/>
        </w:rPr>
        <w:t xml:space="preserve">Head of </w:t>
      </w:r>
      <w:r w:rsidR="001720A1" w:rsidRPr="007F5AC4">
        <w:rPr>
          <w:rFonts w:ascii="TT Rounds Neue" w:hAnsi="TT Rounds Neue" w:cstheme="minorHAnsi"/>
          <w:color w:val="000000" w:themeColor="text1"/>
        </w:rPr>
        <w:t>Lighting.</w:t>
      </w:r>
    </w:p>
    <w:p w14:paraId="2B23F334" w14:textId="637E3832" w:rsidR="00623A9E" w:rsidRPr="007F5AC4" w:rsidRDefault="00623A9E" w:rsidP="00623A9E">
      <w:pPr>
        <w:numPr>
          <w:ilvl w:val="0"/>
          <w:numId w:val="25"/>
        </w:numPr>
        <w:spacing w:before="0" w:beforeAutospacing="0" w:after="0" w:afterAutospacing="0"/>
        <w:rPr>
          <w:rStyle w:val="emailstyle15"/>
          <w:rFonts w:ascii="TT Rounds Neue" w:hAnsi="TT Rounds Neue" w:cstheme="minorHAnsi"/>
          <w:color w:val="000000" w:themeColor="text1"/>
          <w:sz w:val="24"/>
        </w:rPr>
      </w:pPr>
      <w:r w:rsidRPr="007F5AC4">
        <w:rPr>
          <w:rStyle w:val="emailstyle15"/>
          <w:rFonts w:ascii="TT Rounds Neue" w:hAnsi="TT Rounds Neue" w:cstheme="minorHAnsi"/>
          <w:color w:val="000000" w:themeColor="text1"/>
          <w:sz w:val="24"/>
        </w:rPr>
        <w:t>Liaise closely with other departments to ensure efficient and effective completion of tasks and working patterns</w:t>
      </w:r>
      <w:r w:rsidR="00B44C44" w:rsidRPr="007F5AC4">
        <w:rPr>
          <w:rStyle w:val="emailstyle15"/>
          <w:rFonts w:ascii="TT Rounds Neue" w:hAnsi="TT Rounds Neue" w:cstheme="minorHAnsi"/>
          <w:color w:val="000000" w:themeColor="text1"/>
          <w:sz w:val="24"/>
        </w:rPr>
        <w:t>.</w:t>
      </w:r>
    </w:p>
    <w:p w14:paraId="35A1B923" w14:textId="731EBA45" w:rsidR="00623A9E" w:rsidRPr="007F5AC4" w:rsidRDefault="001720A1" w:rsidP="00623A9E">
      <w:pPr>
        <w:numPr>
          <w:ilvl w:val="0"/>
          <w:numId w:val="25"/>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To work alongside the Head of Lighting to g</w:t>
      </w:r>
      <w:r w:rsidR="00623A9E" w:rsidRPr="007F5AC4">
        <w:rPr>
          <w:rFonts w:ascii="TT Rounds Neue" w:hAnsi="TT Rounds Neue" w:cstheme="minorHAnsi"/>
          <w:color w:val="000000" w:themeColor="text1"/>
        </w:rPr>
        <w:t xml:space="preserve">enerate ideas / projects for the better running and / </w:t>
      </w:r>
      <w:r w:rsidRPr="007F5AC4">
        <w:rPr>
          <w:rFonts w:ascii="TT Rounds Neue" w:hAnsi="TT Rounds Neue" w:cstheme="minorHAnsi"/>
          <w:color w:val="000000" w:themeColor="text1"/>
        </w:rPr>
        <w:t>or improvement of the Lighting</w:t>
      </w:r>
      <w:r w:rsidR="00623A9E" w:rsidRPr="007F5AC4">
        <w:rPr>
          <w:rFonts w:ascii="TT Rounds Neue" w:hAnsi="TT Rounds Neue" w:cstheme="minorHAnsi"/>
          <w:color w:val="000000" w:themeColor="text1"/>
        </w:rPr>
        <w:t xml:space="preserve"> department at </w:t>
      </w:r>
      <w:r w:rsidR="0050599C" w:rsidRPr="007F5AC4">
        <w:rPr>
          <w:rFonts w:ascii="TT Rounds Neue" w:hAnsi="TT Rounds Neue" w:cstheme="minorHAnsi"/>
          <w:color w:val="000000" w:themeColor="text1"/>
        </w:rPr>
        <w:t xml:space="preserve">The </w:t>
      </w:r>
      <w:r w:rsidR="00B44C44" w:rsidRPr="007F5AC4">
        <w:rPr>
          <w:rFonts w:ascii="TT Rounds Neue" w:hAnsi="TT Rounds Neue" w:cstheme="minorHAnsi"/>
          <w:color w:val="000000" w:themeColor="text1"/>
        </w:rPr>
        <w:t>Rep.</w:t>
      </w:r>
    </w:p>
    <w:p w14:paraId="184840E5" w14:textId="20F4AD8F" w:rsidR="00623A9E" w:rsidRPr="007F5AC4" w:rsidRDefault="00623A9E" w:rsidP="00623A9E">
      <w:pPr>
        <w:numPr>
          <w:ilvl w:val="0"/>
          <w:numId w:val="25"/>
        </w:numPr>
        <w:spacing w:before="0" w:beforeAutospacing="0" w:after="0" w:afterAutospacing="0"/>
        <w:rPr>
          <w:rFonts w:ascii="TT Rounds Neue" w:hAnsi="TT Rounds Neue" w:cstheme="minorHAnsi"/>
          <w:b/>
          <w:color w:val="000000" w:themeColor="text1"/>
          <w:lang w:val="en-IE"/>
        </w:rPr>
      </w:pPr>
      <w:r w:rsidRPr="007F5AC4">
        <w:rPr>
          <w:rFonts w:ascii="TT Rounds Neue" w:hAnsi="TT Rounds Neue" w:cstheme="minorHAnsi"/>
          <w:color w:val="000000" w:themeColor="text1"/>
        </w:rPr>
        <w:t>To ensure excellent customer service is maintained at all times</w:t>
      </w:r>
      <w:r w:rsidR="00B44C44" w:rsidRPr="007F5AC4">
        <w:rPr>
          <w:rFonts w:ascii="TT Rounds Neue" w:hAnsi="TT Rounds Neue" w:cstheme="minorHAnsi"/>
          <w:color w:val="000000" w:themeColor="text1"/>
        </w:rPr>
        <w:t>.</w:t>
      </w:r>
    </w:p>
    <w:p w14:paraId="26EE481E" w14:textId="05E560E5" w:rsidR="00623A9E" w:rsidRPr="007F5AC4" w:rsidRDefault="00623A9E" w:rsidP="00623A9E">
      <w:pPr>
        <w:numPr>
          <w:ilvl w:val="0"/>
          <w:numId w:val="24"/>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Ensure the departments functions are conducted within the parameters, budgetary or otherwise, as set out by the </w:t>
      </w:r>
      <w:r w:rsidR="00834BF0" w:rsidRPr="007F5AC4">
        <w:rPr>
          <w:rFonts w:ascii="TT Rounds Neue" w:hAnsi="TT Rounds Neue" w:cstheme="minorHAnsi"/>
          <w:color w:val="000000" w:themeColor="text1"/>
        </w:rPr>
        <w:t xml:space="preserve">Head of </w:t>
      </w:r>
      <w:r w:rsidR="001720A1" w:rsidRPr="007F5AC4">
        <w:rPr>
          <w:rFonts w:ascii="TT Rounds Neue" w:hAnsi="TT Rounds Neue" w:cstheme="minorHAnsi"/>
          <w:color w:val="000000" w:themeColor="text1"/>
        </w:rPr>
        <w:t>Lighting.</w:t>
      </w:r>
    </w:p>
    <w:p w14:paraId="1E515FD9" w14:textId="404CFF4D" w:rsidR="00623A9E" w:rsidRPr="007F5AC4" w:rsidRDefault="001720A1"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Deputise for the Head of Lighting, t</w:t>
      </w:r>
      <w:r w:rsidR="00623A9E" w:rsidRPr="007F5AC4">
        <w:rPr>
          <w:rFonts w:ascii="TT Rounds Neue" w:hAnsi="TT Rounds Neue" w:cstheme="minorHAnsi"/>
          <w:color w:val="000000" w:themeColor="text1"/>
        </w:rPr>
        <w:t xml:space="preserve">o </w:t>
      </w:r>
      <w:r w:rsidR="00834BF0" w:rsidRPr="007F5AC4">
        <w:rPr>
          <w:rFonts w:ascii="TT Rounds Neue" w:hAnsi="TT Rounds Neue" w:cstheme="minorHAnsi"/>
          <w:color w:val="000000" w:themeColor="text1"/>
        </w:rPr>
        <w:t xml:space="preserve">ensure representation at all </w:t>
      </w:r>
      <w:r w:rsidR="00623A9E" w:rsidRPr="007F5AC4">
        <w:rPr>
          <w:rFonts w:ascii="TT Rounds Neue" w:hAnsi="TT Rounds Neue" w:cstheme="minorHAnsi"/>
          <w:color w:val="000000" w:themeColor="text1"/>
        </w:rPr>
        <w:t xml:space="preserve">Design, Progress, Production and Departmental </w:t>
      </w:r>
      <w:r w:rsidR="00834BF0" w:rsidRPr="007F5AC4">
        <w:rPr>
          <w:rFonts w:ascii="TT Rounds Neue" w:hAnsi="TT Rounds Neue" w:cstheme="minorHAnsi"/>
          <w:color w:val="000000" w:themeColor="text1"/>
        </w:rPr>
        <w:t xml:space="preserve">meetings, </w:t>
      </w:r>
      <w:r w:rsidR="00623A9E" w:rsidRPr="007F5AC4">
        <w:rPr>
          <w:rFonts w:ascii="TT Rounds Neue" w:hAnsi="TT Rounds Neue" w:cstheme="minorHAnsi"/>
          <w:color w:val="000000" w:themeColor="text1"/>
        </w:rPr>
        <w:t>as well as other meetings as required</w:t>
      </w:r>
      <w:r w:rsidR="00834BF0" w:rsidRPr="007F5AC4">
        <w:rPr>
          <w:rFonts w:ascii="TT Rounds Neue" w:hAnsi="TT Rounds Neue" w:cstheme="minorHAnsi"/>
          <w:color w:val="000000" w:themeColor="text1"/>
        </w:rPr>
        <w:t>.</w:t>
      </w:r>
    </w:p>
    <w:p w14:paraId="73219444" w14:textId="3F00B550" w:rsidR="00623A9E" w:rsidRPr="007F5AC4" w:rsidRDefault="00623A9E"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Keep pace with technical developments </w:t>
      </w:r>
      <w:r w:rsidR="00387766" w:rsidRPr="007F5AC4">
        <w:rPr>
          <w:rFonts w:ascii="TT Rounds Neue" w:hAnsi="TT Rounds Neue" w:cstheme="minorHAnsi"/>
          <w:color w:val="000000" w:themeColor="text1"/>
        </w:rPr>
        <w:t xml:space="preserve">within the sector and beyond </w:t>
      </w:r>
      <w:r w:rsidRPr="007F5AC4">
        <w:rPr>
          <w:rFonts w:ascii="TT Rounds Neue" w:hAnsi="TT Rounds Neue" w:cstheme="minorHAnsi"/>
          <w:color w:val="000000" w:themeColor="text1"/>
        </w:rPr>
        <w:t>and undertake further training and development as required.</w:t>
      </w:r>
    </w:p>
    <w:p w14:paraId="6A41DE46" w14:textId="3528B722" w:rsidR="00623A9E" w:rsidRPr="007F5AC4" w:rsidRDefault="00623A9E"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Ensure that a high standard of housekeeping prevails in </w:t>
      </w:r>
      <w:r w:rsidR="00834BF0" w:rsidRPr="007F5AC4">
        <w:rPr>
          <w:rFonts w:ascii="TT Rounds Neue" w:hAnsi="TT Rounds Neue" w:cstheme="minorHAnsi"/>
          <w:color w:val="000000" w:themeColor="text1"/>
        </w:rPr>
        <w:t>all departmental areas.</w:t>
      </w:r>
    </w:p>
    <w:p w14:paraId="364410CA" w14:textId="4EFE5CBB" w:rsidR="00623A9E" w:rsidRPr="007F5AC4" w:rsidRDefault="001720A1"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eastAsia="Calibri" w:hAnsi="TT Rounds Neue" w:cstheme="minorHAnsi"/>
          <w:color w:val="000000" w:themeColor="text1"/>
        </w:rPr>
        <w:lastRenderedPageBreak/>
        <w:t xml:space="preserve">Working with the Head of Lighting to </w:t>
      </w:r>
      <w:r w:rsidRPr="007F5AC4">
        <w:rPr>
          <w:rFonts w:ascii="TT Rounds Neue" w:hAnsi="TT Rounds Neue" w:cstheme="minorHAnsi"/>
          <w:color w:val="000000" w:themeColor="text1"/>
        </w:rPr>
        <w:t>a</w:t>
      </w:r>
      <w:r w:rsidR="00623A9E" w:rsidRPr="007F5AC4">
        <w:rPr>
          <w:rFonts w:ascii="TT Rounds Neue" w:hAnsi="TT Rounds Neue" w:cstheme="minorHAnsi"/>
          <w:color w:val="000000" w:themeColor="text1"/>
        </w:rPr>
        <w:t>ctively embrace and seek to embed digital solutions to presenting work and to developing work flows across the</w:t>
      </w:r>
      <w:r w:rsidRPr="007F5AC4">
        <w:rPr>
          <w:rFonts w:ascii="TT Rounds Neue" w:hAnsi="TT Rounds Neue" w:cstheme="minorHAnsi"/>
          <w:color w:val="000000" w:themeColor="text1"/>
        </w:rPr>
        <w:t xml:space="preserve"> department</w:t>
      </w:r>
      <w:r w:rsidR="00834BF0" w:rsidRPr="007F5AC4">
        <w:rPr>
          <w:rFonts w:ascii="TT Rounds Neue" w:hAnsi="TT Rounds Neue" w:cstheme="minorHAnsi"/>
          <w:color w:val="000000" w:themeColor="text1"/>
        </w:rPr>
        <w:t>.</w:t>
      </w:r>
    </w:p>
    <w:p w14:paraId="6C44D6DE" w14:textId="76066B64" w:rsidR="00623A9E" w:rsidRPr="007F5AC4" w:rsidRDefault="00623A9E"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Ensure that sustainable methods of delivering on all output are considered, developed and implemented where possible</w:t>
      </w:r>
      <w:r w:rsidR="00834BF0" w:rsidRPr="007F5AC4">
        <w:rPr>
          <w:rFonts w:ascii="TT Rounds Neue" w:hAnsi="TT Rounds Neue" w:cstheme="minorHAnsi"/>
          <w:color w:val="000000" w:themeColor="text1"/>
        </w:rPr>
        <w:t>.</w:t>
      </w:r>
    </w:p>
    <w:p w14:paraId="27F3F969" w14:textId="1472E4EF" w:rsidR="00623A9E" w:rsidRPr="007F5AC4" w:rsidRDefault="001720A1"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Work with the Head of Lighting t</w:t>
      </w:r>
      <w:r w:rsidR="00623A9E" w:rsidRPr="007F5AC4">
        <w:rPr>
          <w:rFonts w:ascii="TT Rounds Neue" w:hAnsi="TT Rounds Neue" w:cstheme="minorHAnsi"/>
          <w:color w:val="000000" w:themeColor="text1"/>
        </w:rPr>
        <w:t xml:space="preserve">o </w:t>
      </w:r>
      <w:r w:rsidRPr="007F5AC4">
        <w:rPr>
          <w:rFonts w:ascii="TT Rounds Neue" w:hAnsi="TT Rounds Neue" w:cstheme="minorHAnsi"/>
          <w:color w:val="000000" w:themeColor="text1"/>
        </w:rPr>
        <w:t xml:space="preserve">help </w:t>
      </w:r>
      <w:r w:rsidR="00623A9E" w:rsidRPr="007F5AC4">
        <w:rPr>
          <w:rFonts w:ascii="TT Rounds Neue" w:hAnsi="TT Rounds Neue" w:cstheme="minorHAnsi"/>
          <w:color w:val="000000" w:themeColor="text1"/>
        </w:rPr>
        <w:t>support and actively p</w:t>
      </w:r>
      <w:r w:rsidR="00B44C44" w:rsidRPr="007F5AC4">
        <w:rPr>
          <w:rFonts w:ascii="TT Rounds Neue" w:hAnsi="TT Rounds Neue" w:cstheme="minorHAnsi"/>
          <w:color w:val="000000" w:themeColor="text1"/>
        </w:rPr>
        <w:t>articipate in the Birmingham Rep</w:t>
      </w:r>
      <w:r w:rsidR="00623A9E" w:rsidRPr="007F5AC4">
        <w:rPr>
          <w:rFonts w:ascii="TT Rounds Neue" w:hAnsi="TT Rounds Neue" w:cstheme="minorHAnsi"/>
          <w:color w:val="000000" w:themeColor="text1"/>
        </w:rPr>
        <w:t>’s apprenticeship schemes</w:t>
      </w:r>
      <w:r w:rsidR="00B44C44" w:rsidRPr="007F5AC4">
        <w:rPr>
          <w:rFonts w:ascii="TT Rounds Neue" w:hAnsi="TT Rounds Neue" w:cstheme="minorHAnsi"/>
          <w:color w:val="000000" w:themeColor="text1"/>
        </w:rPr>
        <w:t>.</w:t>
      </w:r>
    </w:p>
    <w:p w14:paraId="55B4073C" w14:textId="3DFC336D" w:rsidR="00623A9E" w:rsidRPr="007F5AC4" w:rsidRDefault="00623A9E" w:rsidP="00623A9E">
      <w:pPr>
        <w:pStyle w:val="ReferenceLine"/>
        <w:numPr>
          <w:ilvl w:val="0"/>
          <w:numId w:val="20"/>
        </w:numPr>
        <w:tabs>
          <w:tab w:val="left" w:pos="0"/>
        </w:tabs>
        <w:suppressAutoHyphens w:val="0"/>
        <w:spacing w:after="0"/>
        <w:contextualSpacing/>
        <w:rPr>
          <w:rFonts w:ascii="TT Rounds Neue" w:hAnsi="TT Rounds Neue" w:cstheme="minorHAnsi"/>
          <w:b w:val="0"/>
          <w:color w:val="000000" w:themeColor="text1"/>
          <w:szCs w:val="24"/>
        </w:rPr>
      </w:pPr>
      <w:r w:rsidRPr="007F5AC4">
        <w:rPr>
          <w:rFonts w:ascii="TT Rounds Neue" w:hAnsi="TT Rounds Neue" w:cstheme="minorHAnsi"/>
          <w:b w:val="0"/>
          <w:color w:val="000000" w:themeColor="text1"/>
          <w:szCs w:val="24"/>
        </w:rPr>
        <w:t xml:space="preserve">Deputise for the </w:t>
      </w:r>
      <w:r w:rsidR="00834BF0" w:rsidRPr="007F5AC4">
        <w:rPr>
          <w:rFonts w:ascii="TT Rounds Neue" w:hAnsi="TT Rounds Neue" w:cstheme="minorHAnsi"/>
          <w:b w:val="0"/>
          <w:color w:val="000000" w:themeColor="text1"/>
          <w:szCs w:val="24"/>
        </w:rPr>
        <w:t xml:space="preserve">Head of </w:t>
      </w:r>
      <w:r w:rsidR="001720A1" w:rsidRPr="007F5AC4">
        <w:rPr>
          <w:rFonts w:ascii="TT Rounds Neue" w:hAnsi="TT Rounds Neue" w:cstheme="minorHAnsi"/>
          <w:b w:val="0"/>
          <w:color w:val="000000" w:themeColor="text1"/>
          <w:szCs w:val="24"/>
        </w:rPr>
        <w:t>Lighting</w:t>
      </w:r>
      <w:r w:rsidRPr="007F5AC4">
        <w:rPr>
          <w:rFonts w:ascii="TT Rounds Neue" w:hAnsi="TT Rounds Neue" w:cstheme="minorHAnsi"/>
          <w:b w:val="0"/>
          <w:color w:val="000000" w:themeColor="text1"/>
          <w:szCs w:val="24"/>
        </w:rPr>
        <w:t xml:space="preserve"> as and when required</w:t>
      </w:r>
      <w:r w:rsidR="00834BF0" w:rsidRPr="007F5AC4">
        <w:rPr>
          <w:rFonts w:ascii="TT Rounds Neue" w:hAnsi="TT Rounds Neue" w:cstheme="minorHAnsi"/>
          <w:b w:val="0"/>
          <w:color w:val="000000" w:themeColor="text1"/>
          <w:szCs w:val="24"/>
        </w:rPr>
        <w:t>.</w:t>
      </w:r>
    </w:p>
    <w:p w14:paraId="6412A875" w14:textId="509B61CC" w:rsidR="00623A9E" w:rsidRPr="007F5AC4" w:rsidRDefault="00623A9E"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Any other duties as reasonably requested by the </w:t>
      </w:r>
      <w:r w:rsidR="00834BF0" w:rsidRPr="007F5AC4">
        <w:rPr>
          <w:rFonts w:ascii="TT Rounds Neue" w:hAnsi="TT Rounds Neue" w:cstheme="minorHAnsi"/>
          <w:color w:val="000000" w:themeColor="text1"/>
        </w:rPr>
        <w:t xml:space="preserve">Head of </w:t>
      </w:r>
      <w:r w:rsidR="001720A1" w:rsidRPr="007F5AC4">
        <w:rPr>
          <w:rFonts w:ascii="TT Rounds Neue" w:hAnsi="TT Rounds Neue" w:cstheme="minorHAnsi"/>
          <w:color w:val="000000" w:themeColor="text1"/>
        </w:rPr>
        <w:t>Lighting</w:t>
      </w:r>
      <w:r w:rsidRPr="007F5AC4">
        <w:rPr>
          <w:rFonts w:ascii="TT Rounds Neue" w:hAnsi="TT Rounds Neue" w:cstheme="minorHAnsi"/>
          <w:b/>
          <w:color w:val="000000" w:themeColor="text1"/>
        </w:rPr>
        <w:t xml:space="preserve"> </w:t>
      </w:r>
      <w:r w:rsidRPr="007F5AC4">
        <w:rPr>
          <w:rFonts w:ascii="TT Rounds Neue" w:hAnsi="TT Rounds Neue" w:cstheme="minorHAnsi"/>
          <w:color w:val="000000" w:themeColor="text1"/>
        </w:rPr>
        <w:t xml:space="preserve">to ensure the smooth running of the </w:t>
      </w:r>
      <w:r w:rsidR="001720A1" w:rsidRPr="007F5AC4">
        <w:rPr>
          <w:rFonts w:ascii="TT Rounds Neue" w:hAnsi="TT Rounds Neue" w:cstheme="minorHAnsi"/>
          <w:color w:val="000000" w:themeColor="text1"/>
        </w:rPr>
        <w:t xml:space="preserve">Lighting </w:t>
      </w:r>
      <w:r w:rsidRPr="007F5AC4">
        <w:rPr>
          <w:rFonts w:ascii="TT Rounds Neue" w:hAnsi="TT Rounds Neue" w:cstheme="minorHAnsi"/>
          <w:color w:val="000000" w:themeColor="text1"/>
        </w:rPr>
        <w:t>department</w:t>
      </w:r>
      <w:r w:rsidR="00D121EC" w:rsidRPr="007F5AC4">
        <w:rPr>
          <w:rFonts w:ascii="TT Rounds Neue" w:hAnsi="TT Rounds Neue" w:cstheme="minorHAnsi"/>
          <w:color w:val="000000" w:themeColor="text1"/>
        </w:rPr>
        <w:t>, also duties assisting the building maintenance team with improvements</w:t>
      </w:r>
      <w:r w:rsidR="00B44C44" w:rsidRPr="007F5AC4">
        <w:rPr>
          <w:rFonts w:ascii="TT Rounds Neue" w:hAnsi="TT Rounds Neue" w:cstheme="minorHAnsi"/>
          <w:color w:val="000000" w:themeColor="text1"/>
        </w:rPr>
        <w:t xml:space="preserve"> </w:t>
      </w:r>
      <w:r w:rsidR="00D121EC" w:rsidRPr="007F5AC4">
        <w:rPr>
          <w:rFonts w:ascii="TT Rounds Neue" w:hAnsi="TT Rounds Neue" w:cstheme="minorHAnsi"/>
          <w:color w:val="000000" w:themeColor="text1"/>
        </w:rPr>
        <w:t>/</w:t>
      </w:r>
      <w:r w:rsidR="00B44C44" w:rsidRPr="007F5AC4">
        <w:rPr>
          <w:rFonts w:ascii="TT Rounds Neue" w:hAnsi="TT Rounds Neue" w:cstheme="minorHAnsi"/>
          <w:color w:val="000000" w:themeColor="text1"/>
        </w:rPr>
        <w:t xml:space="preserve"> </w:t>
      </w:r>
      <w:r w:rsidR="00D121EC" w:rsidRPr="007F5AC4">
        <w:rPr>
          <w:rFonts w:ascii="TT Rounds Neue" w:hAnsi="TT Rounds Neue" w:cstheme="minorHAnsi"/>
          <w:color w:val="000000" w:themeColor="text1"/>
        </w:rPr>
        <w:t>maintenance of the building.</w:t>
      </w:r>
    </w:p>
    <w:p w14:paraId="2AB088DF" w14:textId="53CC968C" w:rsidR="00623A9E" w:rsidRPr="007F5AC4" w:rsidRDefault="00623A9E" w:rsidP="00623A9E">
      <w:pPr>
        <w:numPr>
          <w:ilvl w:val="0"/>
          <w:numId w:val="20"/>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This role may require occasionally working away from Birmingham</w:t>
      </w:r>
      <w:r w:rsidR="00834BF0" w:rsidRPr="007F5AC4">
        <w:rPr>
          <w:rFonts w:ascii="TT Rounds Neue" w:hAnsi="TT Rounds Neue" w:cstheme="minorHAnsi"/>
          <w:color w:val="000000" w:themeColor="text1"/>
        </w:rPr>
        <w:t>.</w:t>
      </w:r>
    </w:p>
    <w:p w14:paraId="517FA356" w14:textId="25AABC6A" w:rsidR="00623A9E" w:rsidRPr="007F5AC4" w:rsidRDefault="008875B5" w:rsidP="00623A9E">
      <w:pPr>
        <w:rPr>
          <w:rFonts w:ascii="TT Rounds Neue" w:hAnsi="TT Rounds Neue" w:cstheme="minorHAnsi"/>
          <w:b/>
          <w:color w:val="000000" w:themeColor="text1"/>
        </w:rPr>
      </w:pPr>
      <w:r w:rsidRPr="007F5AC4">
        <w:rPr>
          <w:rFonts w:ascii="TT Rounds Neue" w:hAnsi="TT Rounds Neue" w:cstheme="minorHAnsi"/>
          <w:b/>
          <w:color w:val="000000" w:themeColor="text1"/>
        </w:rPr>
        <w:t>Communication</w:t>
      </w:r>
      <w:r w:rsidR="00B44C44" w:rsidRPr="007F5AC4">
        <w:rPr>
          <w:rFonts w:ascii="TT Rounds Neue" w:hAnsi="TT Rounds Neue" w:cstheme="minorHAnsi"/>
          <w:b/>
          <w:color w:val="000000" w:themeColor="text1"/>
        </w:rPr>
        <w:t xml:space="preserve"> and</w:t>
      </w:r>
      <w:r w:rsidR="00623A9E" w:rsidRPr="007F5AC4">
        <w:rPr>
          <w:rFonts w:ascii="TT Rounds Neue" w:hAnsi="TT Rounds Neue" w:cstheme="minorHAnsi"/>
          <w:b/>
          <w:color w:val="000000" w:themeColor="text1"/>
        </w:rPr>
        <w:t xml:space="preserve"> Administration</w:t>
      </w:r>
    </w:p>
    <w:p w14:paraId="28A9E94B" w14:textId="5AAC9B99" w:rsidR="00623A9E" w:rsidRPr="007F5AC4" w:rsidRDefault="00623A9E" w:rsidP="00623A9E">
      <w:pPr>
        <w:numPr>
          <w:ilvl w:val="0"/>
          <w:numId w:val="2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Ensure detailed records are maintained for all equipment</w:t>
      </w:r>
      <w:r w:rsidR="00B44C44" w:rsidRPr="007F5AC4">
        <w:rPr>
          <w:rFonts w:ascii="TT Rounds Neue" w:hAnsi="TT Rounds Neue" w:cstheme="minorHAnsi"/>
          <w:color w:val="000000" w:themeColor="text1"/>
        </w:rPr>
        <w:t>.</w:t>
      </w:r>
    </w:p>
    <w:p w14:paraId="3988221B" w14:textId="578F68DB" w:rsidR="00623A9E" w:rsidRPr="007F5AC4" w:rsidRDefault="00623A9E" w:rsidP="00623A9E">
      <w:pPr>
        <w:numPr>
          <w:ilvl w:val="0"/>
          <w:numId w:val="2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To ensure show files and any relevant records are archived</w:t>
      </w:r>
      <w:r w:rsidR="00B44C44" w:rsidRPr="007F5AC4">
        <w:rPr>
          <w:rFonts w:ascii="TT Rounds Neue" w:hAnsi="TT Rounds Neue" w:cstheme="minorHAnsi"/>
          <w:color w:val="000000" w:themeColor="text1"/>
        </w:rPr>
        <w:t>.</w:t>
      </w:r>
    </w:p>
    <w:p w14:paraId="36914AD0" w14:textId="37B4FE1B" w:rsidR="00623A9E" w:rsidRPr="007F5AC4" w:rsidRDefault="00623A9E" w:rsidP="00623A9E">
      <w:pPr>
        <w:rPr>
          <w:rFonts w:ascii="TT Rounds Neue" w:hAnsi="TT Rounds Neue" w:cstheme="minorHAnsi"/>
          <w:b/>
          <w:color w:val="000000" w:themeColor="text1"/>
        </w:rPr>
      </w:pPr>
      <w:r w:rsidRPr="007F5AC4">
        <w:rPr>
          <w:rFonts w:ascii="TT Rounds Neue" w:hAnsi="TT Rounds Neue" w:cstheme="minorHAnsi"/>
          <w:b/>
          <w:color w:val="000000" w:themeColor="text1"/>
        </w:rPr>
        <w:t>Finance</w:t>
      </w:r>
    </w:p>
    <w:p w14:paraId="09F9D835" w14:textId="120CF1B5" w:rsidR="00623A9E" w:rsidRPr="007F5AC4" w:rsidRDefault="00B44C44" w:rsidP="00623A9E">
      <w:pPr>
        <w:numPr>
          <w:ilvl w:val="0"/>
          <w:numId w:val="23"/>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Comply with The Rep</w:t>
      </w:r>
      <w:r w:rsidR="0018226D" w:rsidRPr="007F5AC4">
        <w:rPr>
          <w:rFonts w:ascii="TT Rounds Neue" w:hAnsi="TT Rounds Neue" w:cstheme="minorHAnsi"/>
          <w:color w:val="000000" w:themeColor="text1"/>
        </w:rPr>
        <w:t>’s</w:t>
      </w:r>
      <w:r w:rsidR="00623A9E" w:rsidRPr="007F5AC4">
        <w:rPr>
          <w:rFonts w:ascii="TT Rounds Neue" w:hAnsi="TT Rounds Neue" w:cstheme="minorHAnsi"/>
          <w:color w:val="000000" w:themeColor="text1"/>
        </w:rPr>
        <w:t xml:space="preserve"> financial policies and procedures</w:t>
      </w:r>
      <w:r w:rsidR="0050599C" w:rsidRPr="007F5AC4">
        <w:rPr>
          <w:rFonts w:ascii="TT Rounds Neue" w:hAnsi="TT Rounds Neue" w:cstheme="minorHAnsi"/>
          <w:color w:val="000000" w:themeColor="text1"/>
        </w:rPr>
        <w:t xml:space="preserve"> and </w:t>
      </w:r>
      <w:r w:rsidR="001720A1" w:rsidRPr="007F5AC4">
        <w:rPr>
          <w:rFonts w:ascii="TT Rounds Neue" w:hAnsi="TT Rounds Neue" w:cstheme="minorHAnsi"/>
          <w:color w:val="000000" w:themeColor="text1"/>
        </w:rPr>
        <w:t>work with the Head of Lighting to maintain</w:t>
      </w:r>
      <w:r w:rsidR="0050599C" w:rsidRPr="007F5AC4">
        <w:rPr>
          <w:rFonts w:ascii="TT Rounds Neue" w:hAnsi="TT Rounds Neue" w:cstheme="minorHAnsi"/>
          <w:color w:val="000000" w:themeColor="text1"/>
        </w:rPr>
        <w:t xml:space="preserve"> budget</w:t>
      </w:r>
      <w:r w:rsidR="001720A1" w:rsidRPr="007F5AC4">
        <w:rPr>
          <w:rFonts w:ascii="TT Rounds Neue" w:hAnsi="TT Rounds Neue" w:cstheme="minorHAnsi"/>
          <w:color w:val="000000" w:themeColor="text1"/>
        </w:rPr>
        <w:t>s</w:t>
      </w:r>
      <w:r w:rsidR="0050599C" w:rsidRPr="007F5AC4">
        <w:rPr>
          <w:rFonts w:ascii="TT Rounds Neue" w:hAnsi="TT Rounds Neue" w:cstheme="minorHAnsi"/>
          <w:color w:val="000000" w:themeColor="text1"/>
        </w:rPr>
        <w:t xml:space="preserve"> and resources accordingly</w:t>
      </w:r>
      <w:r w:rsidRPr="007F5AC4">
        <w:rPr>
          <w:rFonts w:ascii="TT Rounds Neue" w:hAnsi="TT Rounds Neue" w:cstheme="minorHAnsi"/>
          <w:color w:val="000000" w:themeColor="text1"/>
        </w:rPr>
        <w:t>.</w:t>
      </w:r>
    </w:p>
    <w:p w14:paraId="50E828F1" w14:textId="7052F7B1" w:rsidR="00623A9E" w:rsidRPr="007F5AC4" w:rsidRDefault="00623A9E" w:rsidP="00623A9E">
      <w:pPr>
        <w:rPr>
          <w:rFonts w:ascii="TT Rounds Neue" w:hAnsi="TT Rounds Neue" w:cstheme="minorHAnsi"/>
          <w:b/>
          <w:color w:val="000000" w:themeColor="text1"/>
        </w:rPr>
      </w:pPr>
      <w:r w:rsidRPr="007F5AC4">
        <w:rPr>
          <w:rFonts w:ascii="TT Rounds Neue" w:hAnsi="TT Rounds Neue" w:cstheme="minorHAnsi"/>
          <w:b/>
          <w:color w:val="000000" w:themeColor="text1"/>
        </w:rPr>
        <w:t>Health &amp; Safety</w:t>
      </w:r>
    </w:p>
    <w:p w14:paraId="641DEB4B" w14:textId="09FF3F5D" w:rsidR="00B44C44" w:rsidRPr="007F5AC4" w:rsidRDefault="00B44C44" w:rsidP="00B44C44">
      <w:pPr>
        <w:pStyle w:val="ReferenceLine"/>
        <w:numPr>
          <w:ilvl w:val="0"/>
          <w:numId w:val="22"/>
        </w:numPr>
        <w:tabs>
          <w:tab w:val="left" w:pos="0"/>
        </w:tabs>
        <w:suppressAutoHyphens w:val="0"/>
        <w:spacing w:after="0"/>
        <w:contextualSpacing/>
        <w:rPr>
          <w:rFonts w:ascii="TT Rounds Neue" w:hAnsi="TT Rounds Neue" w:cstheme="minorHAnsi"/>
          <w:b w:val="0"/>
          <w:color w:val="000000" w:themeColor="text1"/>
          <w:szCs w:val="24"/>
        </w:rPr>
      </w:pPr>
      <w:r w:rsidRPr="007F5AC4">
        <w:rPr>
          <w:rFonts w:ascii="TT Rounds Neue" w:hAnsi="TT Rounds Neue" w:cstheme="minorHAnsi"/>
          <w:b w:val="0"/>
          <w:color w:val="000000" w:themeColor="text1"/>
          <w:szCs w:val="24"/>
          <w:lang w:val="en-IE"/>
        </w:rPr>
        <w:t xml:space="preserve">Work closely with the </w:t>
      </w:r>
      <w:r w:rsidRPr="007F5AC4">
        <w:rPr>
          <w:rFonts w:ascii="TT Rounds Neue" w:hAnsi="TT Rounds Neue" w:cstheme="minorHAnsi"/>
          <w:b w:val="0"/>
          <w:bCs/>
          <w:color w:val="000000" w:themeColor="text1"/>
          <w:szCs w:val="24"/>
        </w:rPr>
        <w:t xml:space="preserve">Head of </w:t>
      </w:r>
      <w:r w:rsidR="00A14152" w:rsidRPr="007F5AC4">
        <w:rPr>
          <w:rFonts w:ascii="TT Rounds Neue" w:hAnsi="TT Rounds Neue" w:cstheme="minorHAnsi"/>
          <w:b w:val="0"/>
          <w:bCs/>
          <w:color w:val="000000" w:themeColor="text1"/>
          <w:szCs w:val="24"/>
        </w:rPr>
        <w:t xml:space="preserve">Lighting </w:t>
      </w:r>
      <w:r w:rsidRPr="007F5AC4">
        <w:rPr>
          <w:rFonts w:ascii="TT Rounds Neue" w:hAnsi="TT Rounds Neue" w:cstheme="minorHAnsi"/>
          <w:b w:val="0"/>
          <w:color w:val="000000" w:themeColor="text1"/>
          <w:szCs w:val="24"/>
          <w:lang w:val="en-IE"/>
        </w:rPr>
        <w:t>and other Rep team members and consultants to maintain a safe working environment.</w:t>
      </w:r>
    </w:p>
    <w:p w14:paraId="6AD88931" w14:textId="77777777" w:rsidR="00B44C44" w:rsidRPr="007F5AC4" w:rsidRDefault="00B44C44" w:rsidP="00B44C44">
      <w:pPr>
        <w:pStyle w:val="ReferenceLine"/>
        <w:numPr>
          <w:ilvl w:val="0"/>
          <w:numId w:val="22"/>
        </w:numPr>
        <w:tabs>
          <w:tab w:val="left" w:pos="0"/>
        </w:tabs>
        <w:suppressAutoHyphens w:val="0"/>
        <w:spacing w:after="0"/>
        <w:contextualSpacing/>
        <w:rPr>
          <w:rFonts w:ascii="TT Rounds Neue" w:hAnsi="TT Rounds Neue" w:cstheme="minorHAnsi"/>
          <w:b w:val="0"/>
          <w:color w:val="000000" w:themeColor="text1"/>
          <w:szCs w:val="24"/>
        </w:rPr>
      </w:pPr>
      <w:r w:rsidRPr="007F5AC4">
        <w:rPr>
          <w:rFonts w:ascii="TT Rounds Neue" w:hAnsi="TT Rounds Neue" w:cstheme="minorHAnsi"/>
          <w:b w:val="0"/>
          <w:color w:val="000000" w:themeColor="text1"/>
          <w:szCs w:val="24"/>
          <w:lang w:val="en-IE"/>
        </w:rPr>
        <w:t>Maintain and update records of risk assessment and maintenance, as well as maintain general record keeping.</w:t>
      </w:r>
    </w:p>
    <w:p w14:paraId="1013FAB0" w14:textId="77777777" w:rsidR="00B44C44" w:rsidRPr="007F5AC4" w:rsidRDefault="00B44C44" w:rsidP="00B44C44">
      <w:pPr>
        <w:pStyle w:val="ReferenceLine"/>
        <w:numPr>
          <w:ilvl w:val="0"/>
          <w:numId w:val="22"/>
        </w:numPr>
        <w:tabs>
          <w:tab w:val="left" w:pos="0"/>
        </w:tabs>
        <w:suppressAutoHyphens w:val="0"/>
        <w:spacing w:after="0"/>
        <w:contextualSpacing/>
        <w:rPr>
          <w:rFonts w:ascii="TT Rounds Neue" w:hAnsi="TT Rounds Neue" w:cstheme="minorHAnsi"/>
          <w:b w:val="0"/>
          <w:color w:val="000000" w:themeColor="text1"/>
          <w:szCs w:val="24"/>
        </w:rPr>
      </w:pPr>
      <w:r w:rsidRPr="007F5AC4">
        <w:rPr>
          <w:rFonts w:ascii="TT Rounds Neue" w:hAnsi="TT Rounds Neue" w:cstheme="minorHAnsi"/>
          <w:b w:val="0"/>
          <w:color w:val="000000" w:themeColor="text1"/>
          <w:szCs w:val="24"/>
          <w:lang w:val="en-IE"/>
        </w:rPr>
        <w:t>Ensure method statements or safe systems of work are implemented and that appropriate training has been completed.</w:t>
      </w:r>
    </w:p>
    <w:p w14:paraId="74C2B8BF" w14:textId="6CDF87F3" w:rsidR="001720A1" w:rsidRPr="007F5AC4" w:rsidRDefault="00B44C44" w:rsidP="00B44C44">
      <w:pPr>
        <w:numPr>
          <w:ilvl w:val="0"/>
          <w:numId w:val="22"/>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Be an on-duty First Aider.</w:t>
      </w:r>
    </w:p>
    <w:p w14:paraId="54148039" w14:textId="77777777" w:rsidR="00F44470" w:rsidRPr="007F5AC4" w:rsidRDefault="00F44470" w:rsidP="00AE4D0F">
      <w:pPr>
        <w:spacing w:before="0" w:beforeAutospacing="0" w:after="120" w:afterAutospacing="0"/>
        <w:rPr>
          <w:rFonts w:ascii="TT Rounds Neue" w:hAnsi="TT Rounds Neue" w:cstheme="minorHAnsi"/>
          <w:color w:val="000000" w:themeColor="text1"/>
        </w:rPr>
      </w:pPr>
    </w:p>
    <w:p w14:paraId="3187DA35" w14:textId="6E895860" w:rsidR="004124CC" w:rsidRPr="007F5AC4" w:rsidRDefault="004124CC" w:rsidP="00B44C44">
      <w:p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b/>
          <w:color w:val="000000" w:themeColor="text1"/>
          <w:lang w:val="en-US"/>
        </w:rPr>
        <w:t>General</w:t>
      </w:r>
      <w:r w:rsidRPr="007F5AC4">
        <w:rPr>
          <w:rFonts w:ascii="TT Rounds Neue" w:eastAsia="Calibri" w:hAnsi="TT Rounds Neue" w:cstheme="minorHAnsi"/>
          <w:color w:val="000000" w:themeColor="text1"/>
          <w:lang w:val="en-US"/>
        </w:rPr>
        <w:t xml:space="preserve"> </w:t>
      </w:r>
      <w:r w:rsidRPr="007F5AC4">
        <w:rPr>
          <w:rFonts w:ascii="TT Rounds Neue" w:eastAsia="Calibri" w:hAnsi="TT Rounds Neue" w:cstheme="minorHAnsi"/>
          <w:b/>
          <w:color w:val="000000" w:themeColor="text1"/>
          <w:lang w:val="en-US"/>
        </w:rPr>
        <w:t>Responsibilities</w:t>
      </w:r>
    </w:p>
    <w:p w14:paraId="5D6A5A62" w14:textId="77777777" w:rsidR="00B44C44" w:rsidRPr="007F5AC4" w:rsidRDefault="00B44C44" w:rsidP="00B44C44">
      <w:pPr>
        <w:pStyle w:val="ListParagraph"/>
        <w:numPr>
          <w:ilvl w:val="0"/>
          <w:numId w:val="29"/>
        </w:num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color w:val="000000" w:themeColor="text1"/>
          <w:lang w:val="en-US"/>
        </w:rPr>
        <w:t>Adhere to and implement the guidelines, procedures and policies of the company as detailed in the staff policies (available from the staff intranet).</w:t>
      </w:r>
    </w:p>
    <w:p w14:paraId="541A5285" w14:textId="55E3E0DF" w:rsidR="00B44C44" w:rsidRPr="007F5AC4" w:rsidRDefault="00B44C44" w:rsidP="00B44C44">
      <w:pPr>
        <w:pStyle w:val="ListParagraph"/>
        <w:numPr>
          <w:ilvl w:val="0"/>
          <w:numId w:val="29"/>
        </w:num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color w:val="000000" w:themeColor="text1"/>
          <w:lang w:val="en-US"/>
        </w:rPr>
        <w:t xml:space="preserve">Play a role in the life of the company and work across departments to develop a positive and engaged </w:t>
      </w:r>
      <w:r w:rsidR="006C1E5A" w:rsidRPr="007F5AC4">
        <w:rPr>
          <w:rFonts w:ascii="TT Rounds Neue" w:eastAsia="Calibri" w:hAnsi="TT Rounds Neue" w:cstheme="minorHAnsi"/>
          <w:color w:val="000000" w:themeColor="text1"/>
          <w:lang w:val="en-US"/>
        </w:rPr>
        <w:t>organizational</w:t>
      </w:r>
      <w:r w:rsidRPr="007F5AC4">
        <w:rPr>
          <w:rFonts w:ascii="TT Rounds Neue" w:eastAsia="Calibri" w:hAnsi="TT Rounds Neue" w:cstheme="minorHAnsi"/>
          <w:color w:val="000000" w:themeColor="text1"/>
          <w:lang w:val="en-US"/>
        </w:rPr>
        <w:t xml:space="preserve"> culture.</w:t>
      </w:r>
    </w:p>
    <w:p w14:paraId="10DC87E5" w14:textId="77777777" w:rsidR="00B44C44" w:rsidRPr="007F5AC4" w:rsidRDefault="00B44C44" w:rsidP="00B44C44">
      <w:pPr>
        <w:pStyle w:val="ListParagraph"/>
        <w:numPr>
          <w:ilvl w:val="0"/>
          <w:numId w:val="29"/>
        </w:num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color w:val="000000" w:themeColor="text1"/>
          <w:lang w:val="en-US"/>
        </w:rPr>
        <w:t>Be aware of, and comply with, rules and legislation pertaining to Health &amp; Safety at work and abide by the procedures set out in the Health &amp; Safety Policy.</w:t>
      </w:r>
    </w:p>
    <w:p w14:paraId="77560BEB" w14:textId="77777777" w:rsidR="00B44C44" w:rsidRPr="007F5AC4" w:rsidRDefault="00B44C44" w:rsidP="00B44C44">
      <w:pPr>
        <w:pStyle w:val="ListParagraph"/>
        <w:numPr>
          <w:ilvl w:val="0"/>
          <w:numId w:val="29"/>
        </w:num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color w:val="000000" w:themeColor="text1"/>
          <w:lang w:val="en-US"/>
        </w:rPr>
        <w:lastRenderedPageBreak/>
        <w:t>Be aware of, and comply with, rules and legislation pertaining to data security and GDPR at work and abide by the procedures set out in the Data Protection Policy.</w:t>
      </w:r>
    </w:p>
    <w:p w14:paraId="26105A7B" w14:textId="349EAD5F" w:rsidR="00B44C44" w:rsidRPr="007F5AC4" w:rsidRDefault="00B44C44" w:rsidP="00B44C44">
      <w:pPr>
        <w:pStyle w:val="ListParagraph"/>
        <w:numPr>
          <w:ilvl w:val="0"/>
          <w:numId w:val="29"/>
        </w:numPr>
        <w:spacing w:before="0" w:beforeAutospacing="0" w:after="120" w:afterAutospacing="0"/>
        <w:rPr>
          <w:rFonts w:ascii="TT Rounds Neue" w:eastAsia="Calibri" w:hAnsi="TT Rounds Neue" w:cstheme="minorHAnsi"/>
          <w:b/>
          <w:color w:val="000000" w:themeColor="text1"/>
          <w:lang w:val="en-US"/>
        </w:rPr>
      </w:pPr>
      <w:r w:rsidRPr="007F5AC4">
        <w:rPr>
          <w:rFonts w:ascii="TT Rounds Neue" w:eastAsia="Calibri" w:hAnsi="TT Rounds Neue" w:cstheme="minorHAnsi"/>
          <w:color w:val="000000" w:themeColor="text1"/>
          <w:lang w:val="en-US"/>
        </w:rPr>
        <w:t>All staff are expected to demonstrate an understanding of, and adherence to, our safeguarding policy, including a duty to report any issues of concern.</w:t>
      </w:r>
    </w:p>
    <w:p w14:paraId="5F56849A" w14:textId="6477150B" w:rsidR="0038513A" w:rsidRPr="007F5AC4" w:rsidRDefault="00B44C44" w:rsidP="004124CC">
      <w:pPr>
        <w:pStyle w:val="Heading2"/>
        <w:rPr>
          <w:rFonts w:ascii="TT Rounds Neue" w:hAnsi="TT Rounds Neue" w:cstheme="minorHAnsi"/>
          <w:sz w:val="24"/>
          <w:szCs w:val="24"/>
        </w:rPr>
      </w:pPr>
      <w:r w:rsidRPr="007F5AC4">
        <w:rPr>
          <w:rFonts w:ascii="TT Rounds Neue" w:hAnsi="TT Rounds Neue" w:cstheme="minorHAnsi"/>
          <w:sz w:val="24"/>
          <w:szCs w:val="24"/>
        </w:rPr>
        <w:t>Other</w:t>
      </w:r>
      <w:r w:rsidR="0038513A" w:rsidRPr="007F5AC4">
        <w:rPr>
          <w:rFonts w:ascii="TT Rounds Neue" w:hAnsi="TT Rounds Neue" w:cstheme="minorHAnsi"/>
          <w:sz w:val="24"/>
          <w:szCs w:val="24"/>
        </w:rPr>
        <w:t xml:space="preserve"> duties</w:t>
      </w:r>
      <w:r w:rsidRPr="007F5AC4">
        <w:rPr>
          <w:rFonts w:ascii="TT Rounds Neue" w:hAnsi="TT Rounds Neue" w:cstheme="minorHAnsi"/>
          <w:sz w:val="24"/>
          <w:szCs w:val="24"/>
        </w:rPr>
        <w:t xml:space="preserve"> and responsibilities</w:t>
      </w:r>
    </w:p>
    <w:p w14:paraId="1529E981" w14:textId="77777777" w:rsidR="0038513A" w:rsidRPr="007F5AC4" w:rsidRDefault="0038513A" w:rsidP="00C76F68">
      <w:pPr>
        <w:rPr>
          <w:rFonts w:ascii="TT Rounds Neue" w:hAnsi="TT Rounds Neue" w:cstheme="minorHAnsi"/>
          <w:color w:val="000000" w:themeColor="text1"/>
        </w:rPr>
      </w:pPr>
      <w:r w:rsidRPr="007F5AC4">
        <w:rPr>
          <w:rFonts w:ascii="TT Rounds Neue" w:hAnsi="TT Rounds Neue" w:cstheme="minorHAnsi"/>
          <w:color w:val="000000" w:themeColor="text1"/>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14:paraId="78377C94" w14:textId="467D374D" w:rsidR="00144F2A" w:rsidRPr="007F5AC4" w:rsidRDefault="0038513A" w:rsidP="00F44470">
      <w:pPr>
        <w:rPr>
          <w:rFonts w:ascii="TT Rounds Neue" w:hAnsi="TT Rounds Neue" w:cstheme="minorHAnsi"/>
          <w:color w:val="000000" w:themeColor="text1"/>
        </w:rPr>
      </w:pPr>
      <w:r w:rsidRPr="007F5AC4">
        <w:rPr>
          <w:rFonts w:ascii="TT Rounds Neue" w:hAnsi="TT Rounds Neue" w:cstheme="minorHAnsi"/>
          <w:color w:val="000000" w:themeColor="text1"/>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w:t>
      </w:r>
      <w:r w:rsidR="00144F2A" w:rsidRPr="007F5AC4">
        <w:rPr>
          <w:rFonts w:ascii="TT Rounds Neue" w:hAnsi="TT Rounds Neue" w:cstheme="minorHAnsi"/>
          <w:color w:val="000000" w:themeColor="text1"/>
        </w:rPr>
        <w:t>d</w:t>
      </w:r>
      <w:r w:rsidR="00B44C44" w:rsidRPr="007F5AC4">
        <w:rPr>
          <w:rFonts w:ascii="TT Rounds Neue" w:hAnsi="TT Rounds Neue" w:cstheme="minorHAnsi"/>
          <w:color w:val="000000" w:themeColor="text1"/>
        </w:rPr>
        <w:t>.</w:t>
      </w:r>
    </w:p>
    <w:p w14:paraId="1FB3D36E" w14:textId="63275D69" w:rsidR="002574CC" w:rsidRPr="007F5AC4" w:rsidRDefault="00F44470" w:rsidP="00F44470">
      <w:pPr>
        <w:rPr>
          <w:rFonts w:ascii="TT Rounds Neue" w:hAnsi="TT Rounds Neue" w:cstheme="minorHAnsi"/>
          <w:color w:val="000000" w:themeColor="text1"/>
        </w:rPr>
      </w:pPr>
      <w:r w:rsidRPr="007F5AC4">
        <w:rPr>
          <w:rFonts w:ascii="TT Rounds Neue" w:hAnsi="TT Rounds Neue" w:cstheme="minorHAnsi"/>
          <w:b/>
          <w:color w:val="000000" w:themeColor="text1"/>
        </w:rPr>
        <w:t>Ke</w:t>
      </w:r>
      <w:r w:rsidR="000B287F" w:rsidRPr="007F5AC4">
        <w:rPr>
          <w:rFonts w:ascii="TT Rounds Neue" w:hAnsi="TT Rounds Neue" w:cstheme="minorHAnsi"/>
          <w:b/>
          <w:color w:val="000000" w:themeColor="text1"/>
        </w:rPr>
        <w:t>y relationships</w:t>
      </w:r>
    </w:p>
    <w:p w14:paraId="49ED5030" w14:textId="77777777" w:rsidR="00B44C44" w:rsidRPr="007F5AC4" w:rsidRDefault="0050599C" w:rsidP="008875B5">
      <w:pPr>
        <w:rPr>
          <w:rFonts w:ascii="TT Rounds Neue" w:hAnsi="TT Rounds Neue" w:cstheme="minorHAnsi"/>
          <w:color w:val="000000" w:themeColor="text1"/>
        </w:rPr>
      </w:pPr>
      <w:r w:rsidRPr="007F5AC4">
        <w:rPr>
          <w:rFonts w:ascii="TT Rounds Neue" w:hAnsi="TT Rounds Neue" w:cstheme="minorHAnsi"/>
          <w:color w:val="000000" w:themeColor="text1"/>
        </w:rPr>
        <w:t xml:space="preserve">This role reports to the Head of </w:t>
      </w:r>
      <w:r w:rsidR="001720A1" w:rsidRPr="007F5AC4">
        <w:rPr>
          <w:rFonts w:ascii="TT Rounds Neue" w:hAnsi="TT Rounds Neue" w:cstheme="minorHAnsi"/>
          <w:color w:val="000000" w:themeColor="text1"/>
        </w:rPr>
        <w:t xml:space="preserve">Lighting </w:t>
      </w:r>
      <w:r w:rsidRPr="007F5AC4">
        <w:rPr>
          <w:rFonts w:ascii="TT Rounds Neue" w:hAnsi="TT Rounds Neue" w:cstheme="minorHAnsi"/>
          <w:color w:val="000000" w:themeColor="text1"/>
        </w:rPr>
        <w:t xml:space="preserve">and </w:t>
      </w:r>
      <w:r w:rsidR="001720A1" w:rsidRPr="007F5AC4">
        <w:rPr>
          <w:rFonts w:ascii="TT Rounds Neue" w:hAnsi="TT Rounds Neue" w:cstheme="minorHAnsi"/>
          <w:color w:val="000000" w:themeColor="text1"/>
        </w:rPr>
        <w:t>deputises in managing</w:t>
      </w:r>
      <w:r w:rsidRPr="007F5AC4">
        <w:rPr>
          <w:rFonts w:ascii="TT Rounds Neue" w:hAnsi="TT Rounds Neue" w:cstheme="minorHAnsi"/>
          <w:color w:val="000000" w:themeColor="text1"/>
        </w:rPr>
        <w:t xml:space="preserve"> the</w:t>
      </w:r>
      <w:r w:rsidR="00144F2A" w:rsidRPr="007F5AC4">
        <w:rPr>
          <w:rFonts w:ascii="TT Rounds Neue" w:hAnsi="TT Rounds Neue" w:cstheme="minorHAnsi"/>
          <w:color w:val="000000" w:themeColor="text1"/>
        </w:rPr>
        <w:t xml:space="preserve"> Lighting team</w:t>
      </w:r>
      <w:r w:rsidRPr="007F5AC4">
        <w:rPr>
          <w:rFonts w:ascii="TT Rounds Neue" w:hAnsi="TT Rounds Neue" w:cstheme="minorHAnsi"/>
          <w:color w:val="000000" w:themeColor="text1"/>
        </w:rPr>
        <w:t xml:space="preserve"> including</w:t>
      </w:r>
      <w:r w:rsidR="008875B5" w:rsidRPr="007F5AC4">
        <w:rPr>
          <w:rFonts w:ascii="TT Rounds Neue" w:hAnsi="TT Rounds Neue" w:cstheme="minorHAnsi"/>
          <w:color w:val="000000" w:themeColor="text1"/>
        </w:rPr>
        <w:t xml:space="preserve">:  </w:t>
      </w:r>
    </w:p>
    <w:p w14:paraId="377D1D3C" w14:textId="542C4AA3" w:rsidR="00B44C44" w:rsidRPr="007F5AC4" w:rsidRDefault="00F44470" w:rsidP="00B44C44">
      <w:pPr>
        <w:pStyle w:val="ListParagraph"/>
        <w:numPr>
          <w:ilvl w:val="0"/>
          <w:numId w:val="31"/>
        </w:numPr>
        <w:rPr>
          <w:rFonts w:ascii="TT Rounds Neue" w:hAnsi="TT Rounds Neue" w:cstheme="minorHAnsi"/>
          <w:color w:val="000000" w:themeColor="text1"/>
        </w:rPr>
      </w:pPr>
      <w:r w:rsidRPr="007F5AC4">
        <w:rPr>
          <w:rFonts w:ascii="TT Rounds Neue" w:hAnsi="TT Rounds Neue" w:cstheme="minorHAnsi"/>
          <w:color w:val="000000" w:themeColor="text1"/>
        </w:rPr>
        <w:t>L</w:t>
      </w:r>
      <w:r w:rsidR="00B44C44" w:rsidRPr="007F5AC4">
        <w:rPr>
          <w:rFonts w:ascii="TT Rounds Neue" w:hAnsi="TT Rounds Neue" w:cstheme="minorHAnsi"/>
          <w:color w:val="000000" w:themeColor="text1"/>
        </w:rPr>
        <w:t>X</w:t>
      </w:r>
      <w:r w:rsidR="00144F2A" w:rsidRPr="007F5AC4">
        <w:rPr>
          <w:rFonts w:ascii="TT Rounds Neue" w:hAnsi="TT Rounds Neue" w:cstheme="minorHAnsi"/>
          <w:color w:val="000000" w:themeColor="text1"/>
        </w:rPr>
        <w:t xml:space="preserve"> technicians </w:t>
      </w:r>
    </w:p>
    <w:p w14:paraId="4323B4C9" w14:textId="3E17145D" w:rsidR="00AE4D0F" w:rsidRPr="007F5AC4" w:rsidRDefault="00B44C44" w:rsidP="00B44C44">
      <w:pPr>
        <w:pStyle w:val="ListParagraph"/>
        <w:numPr>
          <w:ilvl w:val="0"/>
          <w:numId w:val="31"/>
        </w:numPr>
        <w:rPr>
          <w:rFonts w:ascii="TT Rounds Neue" w:hAnsi="TT Rounds Neue" w:cstheme="minorHAnsi"/>
          <w:color w:val="000000" w:themeColor="text1"/>
        </w:rPr>
      </w:pPr>
      <w:r w:rsidRPr="007F5AC4">
        <w:rPr>
          <w:rFonts w:ascii="TT Rounds Neue" w:hAnsi="TT Rounds Neue" w:cstheme="minorHAnsi"/>
          <w:color w:val="000000" w:themeColor="text1"/>
        </w:rPr>
        <w:t>Casual LX</w:t>
      </w:r>
      <w:r w:rsidR="00144F2A" w:rsidRPr="007F5AC4">
        <w:rPr>
          <w:rFonts w:ascii="TT Rounds Neue" w:hAnsi="TT Rounds Neue" w:cstheme="minorHAnsi"/>
          <w:color w:val="000000" w:themeColor="text1"/>
        </w:rPr>
        <w:t xml:space="preserve"> staff</w:t>
      </w:r>
    </w:p>
    <w:p w14:paraId="4BDB4CF9" w14:textId="1E11FE26" w:rsidR="00AE4D0F" w:rsidRPr="007F5AC4" w:rsidRDefault="00AE4D0F" w:rsidP="00AE4D0F">
      <w:pPr>
        <w:rPr>
          <w:rFonts w:ascii="TT Rounds Neue" w:hAnsi="TT Rounds Neue" w:cstheme="minorHAnsi"/>
          <w:color w:val="000000" w:themeColor="text1"/>
        </w:rPr>
      </w:pPr>
      <w:r w:rsidRPr="007F5AC4">
        <w:rPr>
          <w:rFonts w:ascii="TT Rounds Neue" w:hAnsi="TT Rounds Neue" w:cstheme="minorHAnsi"/>
          <w:color w:val="000000" w:themeColor="text1"/>
        </w:rPr>
        <w:t>T</w:t>
      </w:r>
      <w:r w:rsidR="00B44C44" w:rsidRPr="007F5AC4">
        <w:rPr>
          <w:rFonts w:ascii="TT Rounds Neue" w:hAnsi="TT Rounds Neue" w:cstheme="minorHAnsi"/>
          <w:color w:val="000000" w:themeColor="text1"/>
        </w:rPr>
        <w:t>he</w:t>
      </w:r>
      <w:r w:rsidRPr="007F5AC4">
        <w:rPr>
          <w:rFonts w:ascii="TT Rounds Neue" w:hAnsi="TT Rounds Neue" w:cstheme="minorHAnsi"/>
          <w:color w:val="000000" w:themeColor="text1"/>
        </w:rPr>
        <w:t xml:space="preserve"> structure</w:t>
      </w:r>
      <w:r w:rsidR="00A14152" w:rsidRPr="007F5AC4">
        <w:rPr>
          <w:rFonts w:ascii="TT Rounds Neue" w:hAnsi="TT Rounds Neue" w:cstheme="minorHAnsi"/>
          <w:color w:val="000000" w:themeColor="text1"/>
        </w:rPr>
        <w:t xml:space="preserve"> above</w:t>
      </w:r>
      <w:r w:rsidRPr="007F5AC4">
        <w:rPr>
          <w:rFonts w:ascii="TT Rounds Neue" w:hAnsi="TT Rounds Neue" w:cstheme="minorHAnsi"/>
          <w:color w:val="000000" w:themeColor="text1"/>
        </w:rPr>
        <w:t xml:space="preserve"> may change from time to time based on business </w:t>
      </w:r>
      <w:r w:rsidR="00A95CF3" w:rsidRPr="007F5AC4">
        <w:rPr>
          <w:rFonts w:ascii="TT Rounds Neue" w:hAnsi="TT Rounds Neue" w:cstheme="minorHAnsi"/>
          <w:color w:val="000000" w:themeColor="text1"/>
        </w:rPr>
        <w:t>need but</w:t>
      </w:r>
      <w:r w:rsidRPr="007F5AC4">
        <w:rPr>
          <w:rFonts w:ascii="TT Rounds Neue" w:hAnsi="TT Rounds Neue" w:cstheme="minorHAnsi"/>
          <w:color w:val="000000" w:themeColor="text1"/>
        </w:rPr>
        <w:t xml:space="preserve"> reflects the broad areas of responsibility and is indicative of the number of direct reports.</w:t>
      </w:r>
    </w:p>
    <w:p w14:paraId="3724D103" w14:textId="77777777" w:rsidR="002574CC" w:rsidRPr="007F5AC4" w:rsidRDefault="002574CC" w:rsidP="000B287F">
      <w:pPr>
        <w:pStyle w:val="Heading2"/>
        <w:rPr>
          <w:rFonts w:ascii="TT Rounds Neue" w:hAnsi="TT Rounds Neue" w:cstheme="minorHAnsi"/>
          <w:sz w:val="24"/>
          <w:szCs w:val="24"/>
        </w:rPr>
      </w:pPr>
      <w:r w:rsidRPr="007F5AC4">
        <w:rPr>
          <w:rFonts w:ascii="TT Rounds Neue" w:hAnsi="TT Rounds Neue" w:cstheme="minorHAnsi"/>
          <w:sz w:val="24"/>
          <w:szCs w:val="24"/>
        </w:rPr>
        <w:t>Internal</w:t>
      </w:r>
    </w:p>
    <w:p w14:paraId="1634C433" w14:textId="317E5679" w:rsidR="001720A1" w:rsidRPr="007F5AC4" w:rsidRDefault="009F2C4F"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Technical Manager </w:t>
      </w:r>
    </w:p>
    <w:p w14:paraId="502380E9" w14:textId="1AC86E1B" w:rsidR="004124CC" w:rsidRPr="007F5AC4" w:rsidRDefault="004124CC"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Members of the Senior Management team</w:t>
      </w:r>
    </w:p>
    <w:p w14:paraId="7D154814" w14:textId="77777777" w:rsidR="004124CC" w:rsidRPr="007F5AC4" w:rsidRDefault="004124CC"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Heads of Department across the organisation</w:t>
      </w:r>
    </w:p>
    <w:p w14:paraId="70CEB922" w14:textId="19D8A08E" w:rsidR="00F057D1" w:rsidRPr="007F5AC4" w:rsidRDefault="00F057D1"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Staff groups, </w:t>
      </w:r>
      <w:r w:rsidR="00F44470" w:rsidRPr="007F5AC4">
        <w:rPr>
          <w:rFonts w:ascii="TT Rounds Neue" w:hAnsi="TT Rounds Neue" w:cstheme="minorHAnsi"/>
          <w:color w:val="000000" w:themeColor="text1"/>
        </w:rPr>
        <w:t>forums and trade unions as required</w:t>
      </w:r>
    </w:p>
    <w:p w14:paraId="26941764" w14:textId="56CD4D64" w:rsidR="00A95CF3" w:rsidRPr="007F5AC4" w:rsidRDefault="00A95CF3"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UVB Team</w:t>
      </w:r>
    </w:p>
    <w:p w14:paraId="45A13B7F" w14:textId="77777777" w:rsidR="002574CC" w:rsidRPr="007F5AC4" w:rsidRDefault="002574CC" w:rsidP="000B287F">
      <w:pPr>
        <w:pStyle w:val="Heading2"/>
        <w:rPr>
          <w:rFonts w:ascii="TT Rounds Neue" w:hAnsi="TT Rounds Neue" w:cstheme="minorHAnsi"/>
          <w:sz w:val="24"/>
          <w:szCs w:val="24"/>
        </w:rPr>
      </w:pPr>
      <w:r w:rsidRPr="007F5AC4">
        <w:rPr>
          <w:rFonts w:ascii="TT Rounds Neue" w:hAnsi="TT Rounds Neue" w:cstheme="minorHAnsi"/>
          <w:sz w:val="24"/>
          <w:szCs w:val="24"/>
        </w:rPr>
        <w:t>External</w:t>
      </w:r>
    </w:p>
    <w:p w14:paraId="6A6A5775" w14:textId="77777777" w:rsidR="004124CC" w:rsidRPr="007F5AC4" w:rsidRDefault="004124CC"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Providers, suppliers</w:t>
      </w:r>
    </w:p>
    <w:p w14:paraId="0CAA024B" w14:textId="295AC231" w:rsidR="004124CC" w:rsidRPr="007F5AC4" w:rsidRDefault="00144F2A"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Freelance Production </w:t>
      </w:r>
      <w:r w:rsidR="00A95CF3" w:rsidRPr="007F5AC4">
        <w:rPr>
          <w:rFonts w:ascii="TT Rounds Neue" w:hAnsi="TT Rounds Neue" w:cstheme="minorHAnsi"/>
          <w:color w:val="000000" w:themeColor="text1"/>
        </w:rPr>
        <w:t>Staff</w:t>
      </w:r>
    </w:p>
    <w:p w14:paraId="2335B070" w14:textId="66211954" w:rsidR="00144F2A" w:rsidRPr="007F5AC4" w:rsidRDefault="00144F2A" w:rsidP="004124CC">
      <w:pPr>
        <w:numPr>
          <w:ilvl w:val="0"/>
          <w:numId w:val="11"/>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Creative teams</w:t>
      </w:r>
    </w:p>
    <w:p w14:paraId="2CA09BC7" w14:textId="093AD0AC" w:rsidR="002574CC" w:rsidRPr="007F5AC4" w:rsidRDefault="0038513A" w:rsidP="00726C0E">
      <w:pPr>
        <w:rPr>
          <w:rFonts w:ascii="TT Rounds Neue" w:hAnsi="TT Rounds Neue" w:cstheme="minorHAnsi"/>
          <w:b/>
          <w:color w:val="000000" w:themeColor="text1"/>
        </w:rPr>
      </w:pPr>
      <w:r w:rsidRPr="007F5AC4">
        <w:rPr>
          <w:rFonts w:ascii="TT Rounds Neue" w:hAnsi="TT Rounds Neue" w:cstheme="minorHAnsi"/>
          <w:color w:val="000000" w:themeColor="text1"/>
        </w:rPr>
        <w:br w:type="page"/>
      </w:r>
      <w:r w:rsidR="000B287F" w:rsidRPr="007F5AC4">
        <w:rPr>
          <w:rFonts w:ascii="TT Rounds Neue" w:hAnsi="TT Rounds Neue" w:cstheme="minorHAnsi"/>
          <w:b/>
          <w:sz w:val="36"/>
        </w:rPr>
        <w:lastRenderedPageBreak/>
        <w:t>Person specification</w:t>
      </w:r>
    </w:p>
    <w:p w14:paraId="2884F1D8" w14:textId="504A9872" w:rsidR="002574CC" w:rsidRPr="007F5AC4" w:rsidRDefault="00800E9D" w:rsidP="000B287F">
      <w:pPr>
        <w:pStyle w:val="Heading2"/>
        <w:rPr>
          <w:rFonts w:ascii="TT Rounds Neue" w:hAnsi="TT Rounds Neue" w:cstheme="minorHAnsi"/>
        </w:rPr>
      </w:pPr>
      <w:r w:rsidRPr="007F5AC4">
        <w:rPr>
          <w:rFonts w:ascii="TT Rounds Neue" w:hAnsi="TT Rounds Neue" w:cstheme="minorHAnsi"/>
        </w:rPr>
        <w:t>You must have</w:t>
      </w:r>
    </w:p>
    <w:p w14:paraId="17A70A49" w14:textId="1A133DC4" w:rsidR="00A95CF3" w:rsidRPr="007F5AC4" w:rsidRDefault="00C76F68" w:rsidP="00C10B20">
      <w:pPr>
        <w:rPr>
          <w:rFonts w:ascii="TT Rounds Neue" w:hAnsi="TT Rounds Neue" w:cstheme="minorHAnsi"/>
          <w:color w:val="000000" w:themeColor="text1"/>
        </w:rPr>
      </w:pPr>
      <w:r w:rsidRPr="007F5AC4">
        <w:rPr>
          <w:rFonts w:ascii="TT Rounds Neue" w:hAnsi="TT Rounds Neue" w:cstheme="minorHAnsi"/>
          <w:color w:val="000000" w:themeColor="text1"/>
        </w:rPr>
        <w:t>If you do not demonstrate that you meet all these criteria you may not be shortlisted.</w:t>
      </w:r>
    </w:p>
    <w:p w14:paraId="7E425C3F" w14:textId="54221570" w:rsidR="00A95CF3" w:rsidRPr="007F5AC4" w:rsidRDefault="008529CC"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Minimum 3 years</w:t>
      </w:r>
      <w:r w:rsidR="00B44C44" w:rsidRPr="007F5AC4">
        <w:rPr>
          <w:rFonts w:ascii="TT Rounds Neue" w:hAnsi="TT Rounds Neue" w:cstheme="minorHAnsi"/>
          <w:color w:val="000000" w:themeColor="text1"/>
        </w:rPr>
        <w:t xml:space="preserve"> of</w:t>
      </w:r>
      <w:r w:rsidRPr="007F5AC4">
        <w:rPr>
          <w:rFonts w:ascii="TT Rounds Neue" w:hAnsi="TT Rounds Neue" w:cstheme="minorHAnsi"/>
          <w:color w:val="000000" w:themeColor="text1"/>
        </w:rPr>
        <w:t xml:space="preserve"> experience in a producing theatre.</w:t>
      </w:r>
    </w:p>
    <w:p w14:paraId="52D9D2E6" w14:textId="1DB32EEB"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Extensive experience, knowledge and understanding of the theatrical technical industry and in particular technical products, equipment and systems</w:t>
      </w:r>
      <w:r w:rsidR="00B44C44" w:rsidRPr="007F5AC4">
        <w:rPr>
          <w:rFonts w:ascii="TT Rounds Neue" w:hAnsi="TT Rounds Neue" w:cstheme="minorHAnsi"/>
          <w:color w:val="000000" w:themeColor="text1"/>
        </w:rPr>
        <w:t>.</w:t>
      </w:r>
      <w:r w:rsidRPr="007F5AC4">
        <w:rPr>
          <w:rFonts w:ascii="TT Rounds Neue" w:hAnsi="TT Rounds Neue" w:cstheme="minorHAnsi"/>
          <w:color w:val="000000" w:themeColor="text1"/>
        </w:rPr>
        <w:t xml:space="preserve"> </w:t>
      </w:r>
    </w:p>
    <w:p w14:paraId="097C9EB2" w14:textId="5AB2C045"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Excellent </w:t>
      </w:r>
      <w:r w:rsidR="008529CC" w:rsidRPr="007F5AC4">
        <w:rPr>
          <w:rFonts w:ascii="TT Rounds Neue" w:hAnsi="TT Rounds Neue" w:cstheme="minorHAnsi"/>
          <w:color w:val="000000" w:themeColor="text1"/>
        </w:rPr>
        <w:t>communication and organisational skills, both written and verbal.</w:t>
      </w:r>
    </w:p>
    <w:p w14:paraId="24D9535E" w14:textId="0DE6BD03"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Knowledge of current Health </w:t>
      </w:r>
      <w:r w:rsidR="00B44C44" w:rsidRPr="007F5AC4">
        <w:rPr>
          <w:rFonts w:ascii="TT Rounds Neue" w:hAnsi="TT Rounds Neue" w:cstheme="minorHAnsi"/>
          <w:color w:val="000000" w:themeColor="text1"/>
        </w:rPr>
        <w:t xml:space="preserve">&amp; Safety guidance, </w:t>
      </w:r>
      <w:r w:rsidRPr="007F5AC4">
        <w:rPr>
          <w:rFonts w:ascii="TT Rounds Neue" w:hAnsi="TT Rounds Neue" w:cstheme="minorHAnsi"/>
          <w:color w:val="000000" w:themeColor="text1"/>
        </w:rPr>
        <w:t>practice and practical implementation</w:t>
      </w:r>
      <w:r w:rsidR="00B44C44" w:rsidRPr="007F5AC4">
        <w:rPr>
          <w:rFonts w:ascii="TT Rounds Neue" w:hAnsi="TT Rounds Neue" w:cstheme="minorHAnsi"/>
          <w:color w:val="000000" w:themeColor="text1"/>
        </w:rPr>
        <w:t>.</w:t>
      </w:r>
    </w:p>
    <w:p w14:paraId="405FF57F" w14:textId="4F88C016"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Excellent knowledge and experience in lighting</w:t>
      </w:r>
      <w:r w:rsidR="00B44C44" w:rsidRPr="007F5AC4">
        <w:rPr>
          <w:rFonts w:ascii="TT Rounds Neue" w:hAnsi="TT Rounds Neue" w:cstheme="minorHAnsi"/>
          <w:color w:val="000000" w:themeColor="text1"/>
        </w:rPr>
        <w:t>.</w:t>
      </w:r>
      <w:r w:rsidRPr="007F5AC4">
        <w:rPr>
          <w:rFonts w:ascii="TT Rounds Neue" w:hAnsi="TT Rounds Neue" w:cstheme="minorHAnsi"/>
          <w:color w:val="000000" w:themeColor="text1"/>
        </w:rPr>
        <w:t xml:space="preserve"> </w:t>
      </w:r>
    </w:p>
    <w:p w14:paraId="3C59D364" w14:textId="6B1DF516"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Ability to lead, manage and motivate a team</w:t>
      </w:r>
      <w:r w:rsidR="00B03B37" w:rsidRPr="007F5AC4">
        <w:rPr>
          <w:rFonts w:ascii="TT Rounds Neue" w:hAnsi="TT Rounds Neue" w:cstheme="minorHAnsi"/>
          <w:color w:val="000000" w:themeColor="text1"/>
        </w:rPr>
        <w:t>.</w:t>
      </w:r>
    </w:p>
    <w:p w14:paraId="5D0F7D64" w14:textId="68505EDC"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Ability to work under pressure while managing time effectively, meeting deadlines </w:t>
      </w:r>
      <w:r w:rsidR="000B4EEA" w:rsidRPr="007F5AC4">
        <w:rPr>
          <w:rFonts w:ascii="TT Rounds Neue" w:hAnsi="TT Rounds Neue" w:cstheme="minorHAnsi"/>
          <w:color w:val="000000" w:themeColor="text1"/>
        </w:rPr>
        <w:t>while continuing</w:t>
      </w:r>
      <w:r w:rsidRPr="007F5AC4">
        <w:rPr>
          <w:rFonts w:ascii="TT Rounds Neue" w:hAnsi="TT Rounds Neue" w:cstheme="minorHAnsi"/>
          <w:color w:val="000000" w:themeColor="text1"/>
        </w:rPr>
        <w:t xml:space="preserve"> to pay close attention to detail and accuracy</w:t>
      </w:r>
      <w:r w:rsidR="000B4EEA" w:rsidRPr="007F5AC4">
        <w:rPr>
          <w:rFonts w:ascii="TT Rounds Neue" w:hAnsi="TT Rounds Neue" w:cstheme="minorHAnsi"/>
          <w:color w:val="000000" w:themeColor="text1"/>
        </w:rPr>
        <w:t>.</w:t>
      </w:r>
    </w:p>
    <w:p w14:paraId="261BFF55" w14:textId="0676DCF5" w:rsidR="000B4EEA" w:rsidRPr="007F5AC4" w:rsidRDefault="000B4EEA"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Working at height certification. </w:t>
      </w:r>
    </w:p>
    <w:p w14:paraId="364A4BE8" w14:textId="5E71C67C"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Ability to and experience of working at height</w:t>
      </w:r>
      <w:r w:rsidR="008529CC" w:rsidRPr="007F5AC4">
        <w:rPr>
          <w:rFonts w:ascii="TT Rounds Neue" w:hAnsi="TT Rounds Neue" w:cstheme="minorHAnsi"/>
          <w:color w:val="000000" w:themeColor="text1"/>
        </w:rPr>
        <w:t xml:space="preserve"> and in using a broad range of access equipment.</w:t>
      </w:r>
    </w:p>
    <w:p w14:paraId="4DD86FB1" w14:textId="1E0FA0CE" w:rsidR="00C72F17" w:rsidRPr="007F5AC4" w:rsidRDefault="00C72F17"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Ability to solder and create practical lighting elements.</w:t>
      </w:r>
    </w:p>
    <w:p w14:paraId="5B4ED04E" w14:textId="5A194926" w:rsidR="00A95CF3" w:rsidRPr="007F5AC4" w:rsidRDefault="00A95CF3" w:rsidP="00A95CF3">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 xml:space="preserve">Computer literate and practical experience of using </w:t>
      </w:r>
      <w:r w:rsidR="008529CC" w:rsidRPr="007F5AC4">
        <w:rPr>
          <w:rFonts w:ascii="TT Rounds Neue" w:hAnsi="TT Rounds Neue" w:cstheme="minorHAnsi"/>
          <w:color w:val="000000" w:themeColor="text1"/>
        </w:rPr>
        <w:t>Word, Excel</w:t>
      </w:r>
      <w:r w:rsidR="000B4EEA" w:rsidRPr="007F5AC4">
        <w:rPr>
          <w:rFonts w:ascii="TT Rounds Neue" w:hAnsi="TT Rounds Neue" w:cstheme="minorHAnsi"/>
          <w:color w:val="000000" w:themeColor="text1"/>
        </w:rPr>
        <w:t xml:space="preserve"> (or equivalent) and </w:t>
      </w:r>
      <w:r w:rsidRPr="007F5AC4">
        <w:rPr>
          <w:rFonts w:ascii="TT Rounds Neue" w:hAnsi="TT Rounds Neue" w:cstheme="minorHAnsi"/>
          <w:color w:val="000000" w:themeColor="text1"/>
        </w:rPr>
        <w:t xml:space="preserve">AutoCAD or </w:t>
      </w:r>
      <w:proofErr w:type="spellStart"/>
      <w:r w:rsidRPr="007F5AC4">
        <w:rPr>
          <w:rFonts w:ascii="TT Rounds Neue" w:hAnsi="TT Rounds Neue" w:cstheme="minorHAnsi"/>
          <w:color w:val="000000" w:themeColor="text1"/>
        </w:rPr>
        <w:t>Vectorworks</w:t>
      </w:r>
      <w:proofErr w:type="spellEnd"/>
      <w:r w:rsidR="000B4EEA" w:rsidRPr="007F5AC4">
        <w:rPr>
          <w:rFonts w:ascii="TT Rounds Neue" w:hAnsi="TT Rounds Neue" w:cstheme="minorHAnsi"/>
          <w:color w:val="000000" w:themeColor="text1"/>
        </w:rPr>
        <w:t>.</w:t>
      </w:r>
      <w:r w:rsidRPr="007F5AC4">
        <w:rPr>
          <w:rFonts w:ascii="TT Rounds Neue" w:hAnsi="TT Rounds Neue" w:cstheme="minorHAnsi"/>
          <w:color w:val="000000" w:themeColor="text1"/>
        </w:rPr>
        <w:t xml:space="preserve"> </w:t>
      </w:r>
    </w:p>
    <w:p w14:paraId="7A11917B" w14:textId="61E33BF1" w:rsidR="00A95CF3" w:rsidRPr="007F5AC4" w:rsidRDefault="008529CC" w:rsidP="000B4EEA">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Experience of liaising with creative teams and ability to interpret design concepts into an achievable outcome.</w:t>
      </w:r>
    </w:p>
    <w:p w14:paraId="78941E82" w14:textId="4502964A" w:rsidR="008529CC" w:rsidRPr="007F5AC4" w:rsidRDefault="008529CC" w:rsidP="00ED7B04">
      <w:pPr>
        <w:numPr>
          <w:ilvl w:val="0"/>
          <w:numId w:val="26"/>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Positive outlook and a flexible approach to working, including unsociable hours.</w:t>
      </w:r>
    </w:p>
    <w:p w14:paraId="0107DA20" w14:textId="16501BD8" w:rsidR="002574CC" w:rsidRPr="007F5AC4" w:rsidRDefault="00800E9D" w:rsidP="000B287F">
      <w:pPr>
        <w:pStyle w:val="Heading2"/>
        <w:rPr>
          <w:rFonts w:ascii="TT Rounds Neue" w:hAnsi="TT Rounds Neue" w:cstheme="minorHAnsi"/>
          <w:sz w:val="24"/>
          <w:szCs w:val="24"/>
        </w:rPr>
      </w:pPr>
      <w:r w:rsidRPr="007F5AC4">
        <w:rPr>
          <w:rFonts w:ascii="TT Rounds Neue" w:hAnsi="TT Rounds Neue" w:cstheme="minorHAnsi"/>
        </w:rPr>
        <w:t>It’d be great if you had</w:t>
      </w:r>
      <w:r w:rsidRPr="007F5AC4">
        <w:rPr>
          <w:rFonts w:ascii="TT Rounds Neue" w:hAnsi="TT Rounds Neue" w:cstheme="minorHAnsi"/>
          <w:sz w:val="24"/>
          <w:szCs w:val="24"/>
        </w:rPr>
        <w:t xml:space="preserve"> </w:t>
      </w:r>
    </w:p>
    <w:p w14:paraId="2547B1B4" w14:textId="77777777" w:rsidR="00C76F68" w:rsidRPr="007F5AC4" w:rsidRDefault="00C76F68" w:rsidP="00C76F68">
      <w:pPr>
        <w:rPr>
          <w:rFonts w:ascii="TT Rounds Neue" w:hAnsi="TT Rounds Neue" w:cstheme="minorHAnsi"/>
          <w:color w:val="000000" w:themeColor="text1"/>
        </w:rPr>
      </w:pPr>
      <w:r w:rsidRPr="007F5AC4">
        <w:rPr>
          <w:rFonts w:ascii="TT Rounds Neue" w:hAnsi="TT Rounds Neue" w:cstheme="minorHAnsi"/>
          <w:color w:val="000000" w:themeColor="text1"/>
        </w:rPr>
        <w:t>If we need to choose between candidates who meet the essential criteria, we may take these factors into account.</w:t>
      </w:r>
    </w:p>
    <w:p w14:paraId="2E7A968C" w14:textId="527C4DC6" w:rsidR="00A95CF3" w:rsidRPr="007F5AC4" w:rsidRDefault="00A95CF3" w:rsidP="00A95CF3">
      <w:pPr>
        <w:numPr>
          <w:ilvl w:val="0"/>
          <w:numId w:val="27"/>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Full clean driving license and experience in driving vans</w:t>
      </w:r>
      <w:r w:rsidR="000B4EEA" w:rsidRPr="007F5AC4">
        <w:rPr>
          <w:rFonts w:ascii="TT Rounds Neue" w:hAnsi="TT Rounds Neue" w:cstheme="minorHAnsi"/>
          <w:color w:val="000000" w:themeColor="text1"/>
        </w:rPr>
        <w:t>.</w:t>
      </w:r>
    </w:p>
    <w:p w14:paraId="60EDDC7B" w14:textId="0F7FCCFB" w:rsidR="00A95CF3" w:rsidRPr="007F5AC4" w:rsidRDefault="00A95CF3" w:rsidP="00A95CF3">
      <w:pPr>
        <w:numPr>
          <w:ilvl w:val="0"/>
          <w:numId w:val="27"/>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Formal electrical installation and inspection certification</w:t>
      </w:r>
      <w:r w:rsidR="000B4EEA" w:rsidRPr="007F5AC4">
        <w:rPr>
          <w:rFonts w:ascii="TT Rounds Neue" w:hAnsi="TT Rounds Neue" w:cstheme="minorHAnsi"/>
          <w:color w:val="000000" w:themeColor="text1"/>
        </w:rPr>
        <w:t>.</w:t>
      </w:r>
    </w:p>
    <w:p w14:paraId="428DF7DA" w14:textId="77777777" w:rsidR="000B4EEA" w:rsidRPr="007F5AC4" w:rsidRDefault="000B4EEA" w:rsidP="000B4EEA">
      <w:pPr>
        <w:numPr>
          <w:ilvl w:val="0"/>
          <w:numId w:val="27"/>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First aid certification.</w:t>
      </w:r>
    </w:p>
    <w:p w14:paraId="34E76DB6" w14:textId="10C7A015" w:rsidR="000B4EEA" w:rsidRPr="007F5AC4" w:rsidRDefault="000B4EEA" w:rsidP="000B4EEA">
      <w:pPr>
        <w:numPr>
          <w:ilvl w:val="0"/>
          <w:numId w:val="27"/>
        </w:numPr>
        <w:spacing w:before="0" w:beforeAutospacing="0" w:after="0" w:afterAutospacing="0"/>
        <w:rPr>
          <w:rFonts w:ascii="TT Rounds Neue" w:hAnsi="TT Rounds Neue" w:cstheme="minorHAnsi"/>
          <w:color w:val="000000" w:themeColor="text1"/>
        </w:rPr>
      </w:pPr>
      <w:r w:rsidRPr="007F5AC4">
        <w:rPr>
          <w:rFonts w:ascii="TT Rounds Neue" w:hAnsi="TT Rounds Neue" w:cstheme="minorHAnsi"/>
          <w:color w:val="000000" w:themeColor="text1"/>
        </w:rPr>
        <w:t>IPAF.</w:t>
      </w:r>
    </w:p>
    <w:p w14:paraId="1F7826EB" w14:textId="77777777" w:rsidR="002574CC" w:rsidRPr="007F5AC4" w:rsidRDefault="002574CC" w:rsidP="000B287F">
      <w:pPr>
        <w:rPr>
          <w:rFonts w:ascii="TT Rounds Neue" w:hAnsi="TT Rounds Neue"/>
          <w:color w:val="000000" w:themeColor="text1"/>
        </w:rPr>
      </w:pPr>
    </w:p>
    <w:p w14:paraId="5F79BEEA" w14:textId="77777777" w:rsidR="0038513A" w:rsidRPr="007F5AC4" w:rsidRDefault="0038513A" w:rsidP="000B287F">
      <w:pPr>
        <w:rPr>
          <w:rFonts w:ascii="TT Rounds Neue" w:hAnsi="TT Rounds Neue"/>
          <w:color w:val="000000" w:themeColor="text1"/>
        </w:rPr>
      </w:pPr>
      <w:r w:rsidRPr="007F5AC4">
        <w:rPr>
          <w:rFonts w:ascii="TT Rounds Neue" w:hAnsi="TT Rounds Neue"/>
          <w:color w:val="000000" w:themeColor="text1"/>
        </w:rPr>
        <w:br w:type="page"/>
      </w:r>
    </w:p>
    <w:p w14:paraId="5C9E0407" w14:textId="77777777" w:rsidR="002574CC" w:rsidRPr="007F5AC4" w:rsidRDefault="002574CC" w:rsidP="000B287F">
      <w:pPr>
        <w:pStyle w:val="Heading1"/>
        <w:rPr>
          <w:rFonts w:ascii="TT Rounds Neue" w:hAnsi="TT Rounds Neue"/>
        </w:rPr>
      </w:pPr>
      <w:r w:rsidRPr="007F5AC4">
        <w:rPr>
          <w:rFonts w:ascii="TT Rounds Neue" w:hAnsi="TT Rounds Neue"/>
        </w:rPr>
        <w:lastRenderedPageBreak/>
        <w:t>Terms &amp; Conditions</w:t>
      </w:r>
    </w:p>
    <w:p w14:paraId="420EAA5E" w14:textId="41A27059" w:rsidR="000B4EEA" w:rsidRPr="007F5AC4" w:rsidRDefault="000B4EEA" w:rsidP="000B4EEA">
      <w:pPr>
        <w:pStyle w:val="Heading3"/>
        <w:rPr>
          <w:rFonts w:ascii="TT Rounds Neue" w:hAnsi="TT Rounds Neue"/>
          <w:iCs/>
        </w:rPr>
      </w:pPr>
      <w:r w:rsidRPr="007F5AC4">
        <w:rPr>
          <w:rFonts w:ascii="TT Rounds Neue" w:hAnsi="TT Rounds Neue"/>
        </w:rPr>
        <w:t>Period of work</w:t>
      </w:r>
      <w:r w:rsidRPr="007F5AC4">
        <w:rPr>
          <w:rFonts w:ascii="TT Rounds Neue" w:hAnsi="TT Rounds Neue"/>
        </w:rPr>
        <w:br/>
      </w:r>
      <w:proofErr w:type="gramStart"/>
      <w:r w:rsidRPr="007F5AC4">
        <w:rPr>
          <w:rFonts w:ascii="TT Rounds Neue" w:hAnsi="TT Rounds Neue"/>
          <w:b w:val="0"/>
        </w:rPr>
        <w:t>This</w:t>
      </w:r>
      <w:proofErr w:type="gramEnd"/>
      <w:r w:rsidRPr="007F5AC4">
        <w:rPr>
          <w:rFonts w:ascii="TT Rounds Neue" w:hAnsi="TT Rounds Neue"/>
          <w:b w:val="0"/>
        </w:rPr>
        <w:t xml:space="preserve"> is a permanent contract, subject to successful completion of a probationary period of </w:t>
      </w:r>
      <w:r w:rsidRPr="007F5AC4">
        <w:rPr>
          <w:rFonts w:ascii="TT Rounds Neue" w:hAnsi="TT Rounds Neue"/>
          <w:b w:val="0"/>
          <w:iCs/>
        </w:rPr>
        <w:t>three months</w:t>
      </w:r>
      <w:r w:rsidRPr="007F5AC4">
        <w:rPr>
          <w:rFonts w:ascii="TT Rounds Neue" w:hAnsi="TT Rounds Neue"/>
          <w:iCs/>
        </w:rPr>
        <w:t>.</w:t>
      </w:r>
    </w:p>
    <w:p w14:paraId="280DC415" w14:textId="5D222134" w:rsidR="00726C0E" w:rsidRPr="007F5AC4" w:rsidRDefault="00726C0E" w:rsidP="00726C0E">
      <w:pPr>
        <w:rPr>
          <w:rFonts w:ascii="TT Rounds Neue" w:hAnsi="TT Rounds Neue"/>
        </w:rPr>
      </w:pPr>
      <w:r w:rsidRPr="007F5AC4">
        <w:rPr>
          <w:rFonts w:ascii="TT Rounds Neue" w:hAnsi="TT Rounds Neue"/>
          <w:b/>
        </w:rPr>
        <w:t>Pay</w:t>
      </w:r>
      <w:r w:rsidRPr="007F5AC4">
        <w:rPr>
          <w:rFonts w:ascii="TT Rounds Neue" w:hAnsi="TT Rounds Neue"/>
          <w:b/>
        </w:rPr>
        <w:br/>
      </w:r>
      <w:r w:rsidR="003D4DEE" w:rsidRPr="007F5AC4">
        <w:rPr>
          <w:rFonts w:ascii="TT Rounds Neue" w:hAnsi="TT Rounds Neue"/>
        </w:rPr>
        <w:t xml:space="preserve">£29,013.99 </w:t>
      </w:r>
      <w:r w:rsidRPr="007F5AC4">
        <w:rPr>
          <w:rFonts w:ascii="TT Rounds Neue" w:hAnsi="TT Rounds Neue"/>
        </w:rPr>
        <w:t>:</w:t>
      </w:r>
      <w:r w:rsidR="008320BA" w:rsidRPr="007F5AC4">
        <w:rPr>
          <w:rFonts w:ascii="TT Rounds Neue" w:hAnsi="TT Rounds Neue"/>
        </w:rPr>
        <w:t xml:space="preserve"> </w:t>
      </w:r>
      <w:r w:rsidRPr="007F5AC4">
        <w:rPr>
          <w:rFonts w:ascii="TT Rounds Neue" w:hAnsi="TT Rounds Neue"/>
        </w:rPr>
        <w:t>pro rata if part time</w:t>
      </w:r>
    </w:p>
    <w:p w14:paraId="0E062BFA" w14:textId="4DABA318" w:rsidR="00A00A78" w:rsidRPr="007F5AC4" w:rsidRDefault="00A00A78" w:rsidP="00726C0E">
      <w:pPr>
        <w:rPr>
          <w:rFonts w:ascii="TT Rounds Neue" w:hAnsi="TT Rounds Neue"/>
          <w:b/>
        </w:rPr>
      </w:pPr>
      <w:r w:rsidRPr="007F5AC4">
        <w:rPr>
          <w:rFonts w:ascii="TT Rounds Neue" w:hAnsi="TT Rounds Neue"/>
        </w:rPr>
        <w:t xml:space="preserve">A relocation package may be negotiated </w:t>
      </w:r>
    </w:p>
    <w:p w14:paraId="7EC5414E" w14:textId="540C85A6" w:rsidR="00726C0E" w:rsidRPr="007F5AC4" w:rsidRDefault="00726C0E" w:rsidP="00726C0E">
      <w:pPr>
        <w:rPr>
          <w:rFonts w:ascii="TT Rounds Neue" w:hAnsi="TT Rounds Neue"/>
          <w:b/>
        </w:rPr>
      </w:pPr>
      <w:r w:rsidRPr="007F5AC4">
        <w:rPr>
          <w:rFonts w:ascii="TT Rounds Neue" w:hAnsi="TT Rounds Neue"/>
          <w:b/>
        </w:rPr>
        <w:t>Hours</w:t>
      </w:r>
      <w:r w:rsidRPr="007F5AC4">
        <w:rPr>
          <w:rFonts w:ascii="TT Rounds Neue" w:hAnsi="TT Rounds Neue"/>
          <w:b/>
        </w:rPr>
        <w:br/>
      </w:r>
      <w:r w:rsidRPr="007F5AC4">
        <w:rPr>
          <w:rFonts w:ascii="TT Rounds Neue" w:hAnsi="TT Rounds Neue"/>
        </w:rPr>
        <w:t>2028 hours per year (equivalent to 39 hours a week)</w:t>
      </w:r>
    </w:p>
    <w:p w14:paraId="0FBCD6A9" w14:textId="70674F8F" w:rsidR="00726C0E" w:rsidRPr="007F5AC4" w:rsidRDefault="00726C0E" w:rsidP="00726C0E">
      <w:pPr>
        <w:rPr>
          <w:rFonts w:ascii="TT Rounds Neue" w:hAnsi="TT Rounds Neue"/>
        </w:rPr>
      </w:pPr>
      <w:r w:rsidRPr="007F5AC4">
        <w:rPr>
          <w:rFonts w:ascii="TT Rounds Neue" w:hAnsi="TT Rounds Neue"/>
        </w:rPr>
        <w:t xml:space="preserve">You will be entitled to double time hours for Sundays &amp; Bank Holidays and these will be added to your </w:t>
      </w:r>
      <w:proofErr w:type="spellStart"/>
      <w:r w:rsidRPr="007F5AC4">
        <w:rPr>
          <w:rFonts w:ascii="TT Rounds Neue" w:hAnsi="TT Rounds Neue"/>
        </w:rPr>
        <w:t>annualisation</w:t>
      </w:r>
      <w:proofErr w:type="spellEnd"/>
      <w:r w:rsidRPr="007F5AC4">
        <w:rPr>
          <w:rFonts w:ascii="TT Rounds Neue" w:hAnsi="TT Rounds Neue"/>
        </w:rPr>
        <w:t xml:space="preserve">. If, at the end of the year, your </w:t>
      </w:r>
      <w:proofErr w:type="spellStart"/>
      <w:r w:rsidRPr="007F5AC4">
        <w:rPr>
          <w:rFonts w:ascii="TT Rounds Neue" w:hAnsi="TT Rounds Neue"/>
        </w:rPr>
        <w:t>annualisation</w:t>
      </w:r>
      <w:proofErr w:type="spellEnd"/>
      <w:r w:rsidRPr="007F5AC4">
        <w:rPr>
          <w:rFonts w:ascii="TT Rounds Neue" w:hAnsi="TT Rounds Neue"/>
        </w:rPr>
        <w:t xml:space="preserve"> is about 2028 hours your additional hours will be paid out at your hourly rate. You will still be able to claim for auxiliary payments (get outs and meal allowances)</w:t>
      </w:r>
    </w:p>
    <w:p w14:paraId="21881577" w14:textId="59940870" w:rsidR="000B4EEA" w:rsidRPr="007F5AC4" w:rsidRDefault="000B4EEA" w:rsidP="00AB3AF4">
      <w:pPr>
        <w:pStyle w:val="Heading3"/>
        <w:rPr>
          <w:rFonts w:ascii="TT Rounds Neue" w:hAnsi="TT Rounds Neue"/>
        </w:rPr>
      </w:pPr>
      <w:r w:rsidRPr="007F5AC4">
        <w:rPr>
          <w:rFonts w:ascii="TT Rounds Neue" w:hAnsi="TT Rounds Neue"/>
        </w:rPr>
        <w:t>Holidays</w:t>
      </w:r>
      <w:r w:rsidRPr="007F5AC4">
        <w:rPr>
          <w:rFonts w:ascii="TT Rounds Neue" w:hAnsi="TT Rounds Neue"/>
        </w:rPr>
        <w:br/>
      </w:r>
      <w:r w:rsidRPr="007F5AC4">
        <w:rPr>
          <w:rFonts w:ascii="TT Rounds Neue" w:hAnsi="TT Rounds Neue"/>
          <w:b w:val="0"/>
        </w:rPr>
        <w:t>20 days per year plus public holidays, increasing to 25 days with service.</w:t>
      </w:r>
      <w:r w:rsidRPr="007F5AC4">
        <w:rPr>
          <w:rFonts w:ascii="TT Rounds Neue" w:hAnsi="TT Rounds Neue"/>
          <w:b w:val="0"/>
        </w:rPr>
        <w:br/>
        <w:t>The holiday year runs from 1</w:t>
      </w:r>
      <w:r w:rsidRPr="007F5AC4">
        <w:rPr>
          <w:rFonts w:ascii="TT Rounds Neue" w:hAnsi="TT Rounds Neue"/>
          <w:b w:val="0"/>
          <w:vertAlign w:val="superscript"/>
        </w:rPr>
        <w:t>st</w:t>
      </w:r>
      <w:r w:rsidRPr="007F5AC4">
        <w:rPr>
          <w:rFonts w:ascii="TT Rounds Neue" w:hAnsi="TT Rounds Neue"/>
          <w:b w:val="0"/>
        </w:rPr>
        <w:t xml:space="preserve"> September to 31</w:t>
      </w:r>
      <w:r w:rsidRPr="007F5AC4">
        <w:rPr>
          <w:rFonts w:ascii="TT Rounds Neue" w:hAnsi="TT Rounds Neue"/>
          <w:b w:val="0"/>
          <w:vertAlign w:val="superscript"/>
        </w:rPr>
        <w:t>st</w:t>
      </w:r>
      <w:r w:rsidRPr="007F5AC4">
        <w:rPr>
          <w:rFonts w:ascii="TT Rounds Neue" w:hAnsi="TT Rounds Neue"/>
          <w:b w:val="0"/>
        </w:rPr>
        <w:t xml:space="preserve"> August each year.</w:t>
      </w:r>
    </w:p>
    <w:p w14:paraId="7CAC4A39" w14:textId="77777777" w:rsidR="000B4EEA" w:rsidRPr="007F5AC4" w:rsidRDefault="000B4EEA" w:rsidP="000B4EEA">
      <w:pPr>
        <w:pStyle w:val="Heading3"/>
        <w:rPr>
          <w:rFonts w:ascii="TT Rounds Neue" w:hAnsi="TT Rounds Neue"/>
        </w:rPr>
      </w:pPr>
      <w:r w:rsidRPr="007F5AC4">
        <w:rPr>
          <w:rFonts w:ascii="TT Rounds Neue" w:hAnsi="TT Rounds Neue"/>
        </w:rPr>
        <w:t>Notice period</w:t>
      </w:r>
      <w:r w:rsidRPr="007F5AC4">
        <w:rPr>
          <w:rFonts w:ascii="TT Rounds Neue" w:hAnsi="TT Rounds Neue"/>
        </w:rPr>
        <w:br/>
      </w:r>
      <w:proofErr w:type="gramStart"/>
      <w:r w:rsidRPr="007F5AC4">
        <w:rPr>
          <w:rFonts w:ascii="TT Rounds Neue" w:hAnsi="TT Rounds Neue"/>
          <w:b w:val="0"/>
        </w:rPr>
        <w:t>The</w:t>
      </w:r>
      <w:proofErr w:type="gramEnd"/>
      <w:r w:rsidRPr="007F5AC4">
        <w:rPr>
          <w:rFonts w:ascii="TT Rounds Neue" w:hAnsi="TT Rounds Neue"/>
          <w:b w:val="0"/>
        </w:rPr>
        <w:t xml:space="preserve"> notice period will be </w:t>
      </w:r>
      <w:r w:rsidRPr="007F5AC4">
        <w:rPr>
          <w:rFonts w:ascii="TT Rounds Neue" w:hAnsi="TT Rounds Neue"/>
          <w:b w:val="0"/>
          <w:iCs/>
        </w:rPr>
        <w:t>2 months.</w:t>
      </w:r>
    </w:p>
    <w:p w14:paraId="78A85E4C" w14:textId="1F5630DC" w:rsidR="000B4EEA" w:rsidRPr="007F5AC4" w:rsidRDefault="000B4EEA" w:rsidP="000B4EEA">
      <w:pPr>
        <w:spacing w:before="0" w:beforeAutospacing="0" w:after="160" w:afterAutospacing="0" w:line="259" w:lineRule="auto"/>
        <w:rPr>
          <w:rFonts w:ascii="TT Rounds Neue" w:hAnsi="TT Rounds Neue" w:cstheme="minorHAnsi"/>
          <w:color w:val="000000" w:themeColor="text1"/>
        </w:rPr>
      </w:pPr>
      <w:r w:rsidRPr="007F5AC4">
        <w:rPr>
          <w:rFonts w:ascii="TT Rounds Neue" w:hAnsi="TT Rounds Neue"/>
          <w:b/>
          <w:color w:val="000000" w:themeColor="text1"/>
        </w:rPr>
        <w:t>Location of work</w:t>
      </w:r>
      <w:r w:rsidRPr="007F5AC4">
        <w:rPr>
          <w:rFonts w:ascii="TT Rounds Neue" w:hAnsi="TT Rounds Neue"/>
          <w:b/>
          <w:color w:val="000000" w:themeColor="text1"/>
        </w:rPr>
        <w:br/>
      </w:r>
      <w:proofErr w:type="gramStart"/>
      <w:r w:rsidRPr="007F5AC4">
        <w:rPr>
          <w:rFonts w:ascii="TT Rounds Neue" w:hAnsi="TT Rounds Neue" w:cstheme="minorHAnsi"/>
          <w:color w:val="000000" w:themeColor="text1"/>
        </w:rPr>
        <w:t>Your</w:t>
      </w:r>
      <w:proofErr w:type="gramEnd"/>
      <w:r w:rsidRPr="007F5AC4">
        <w:rPr>
          <w:rFonts w:ascii="TT Rounds Neue" w:hAnsi="TT Rounds Neue" w:cstheme="minorHAnsi"/>
          <w:color w:val="000000" w:themeColor="text1"/>
        </w:rPr>
        <w:t xml:space="preserve"> main place of work will be The Rep in Birmingham, but you may be required to work permanently or temporarily at other locations.</w:t>
      </w:r>
      <w:r w:rsidRPr="007F5AC4">
        <w:rPr>
          <w:rFonts w:ascii="TT Rounds Neue" w:hAnsi="TT Rounds Neue" w:cstheme="minorHAnsi"/>
          <w:color w:val="000000" w:themeColor="text1"/>
        </w:rPr>
        <w:br/>
        <w:t>You may be asked to work temporarily in other locations in the UK. Your role may involve some international travel.</w:t>
      </w:r>
    </w:p>
    <w:p w14:paraId="336F7FCE" w14:textId="444DD339" w:rsidR="004F534D" w:rsidRPr="007F5AC4" w:rsidRDefault="004F534D" w:rsidP="000B4EEA">
      <w:pPr>
        <w:spacing w:before="0" w:beforeAutospacing="0" w:after="160" w:afterAutospacing="0" w:line="259" w:lineRule="auto"/>
        <w:rPr>
          <w:rFonts w:ascii="TT Rounds Neue" w:hAnsi="TT Rounds Neue" w:cstheme="minorHAnsi"/>
          <w:color w:val="000000" w:themeColor="text1"/>
        </w:rPr>
      </w:pPr>
      <w:r w:rsidRPr="007F5AC4">
        <w:rPr>
          <w:rFonts w:ascii="TT Rounds Neue" w:hAnsi="TT Rounds Neue" w:cstheme="minorHAnsi"/>
          <w:b/>
          <w:color w:val="000000" w:themeColor="text1"/>
        </w:rPr>
        <w:t>Relocation</w:t>
      </w:r>
      <w:r w:rsidRPr="007F5AC4">
        <w:rPr>
          <w:rFonts w:ascii="TT Rounds Neue" w:hAnsi="TT Rounds Neue" w:cstheme="minorHAnsi"/>
          <w:color w:val="000000" w:themeColor="text1"/>
        </w:rPr>
        <w:t xml:space="preserve"> </w:t>
      </w:r>
      <w:r w:rsidRPr="007F5AC4">
        <w:rPr>
          <w:rFonts w:ascii="TT Rounds Neue" w:hAnsi="TT Rounds Neue" w:cstheme="minorHAnsi"/>
          <w:color w:val="000000" w:themeColor="text1"/>
        </w:rPr>
        <w:br/>
        <w:t>Relocation package available upon application</w:t>
      </w:r>
    </w:p>
    <w:p w14:paraId="78AD022D" w14:textId="70373977" w:rsidR="004F534D" w:rsidRPr="007F5AC4" w:rsidRDefault="004F534D" w:rsidP="000B4EEA">
      <w:pPr>
        <w:spacing w:before="0" w:beforeAutospacing="0" w:after="160" w:afterAutospacing="0" w:line="259" w:lineRule="auto"/>
        <w:rPr>
          <w:rFonts w:ascii="TT Rounds Neue" w:hAnsi="TT Rounds Neue" w:cstheme="minorHAnsi"/>
          <w:color w:val="000000" w:themeColor="text1"/>
        </w:rPr>
      </w:pPr>
      <w:r w:rsidRPr="007F5AC4">
        <w:rPr>
          <w:rFonts w:ascii="TT Rounds Neue" w:hAnsi="TT Rounds Neue" w:cstheme="minorHAnsi"/>
          <w:b/>
          <w:color w:val="000000" w:themeColor="text1"/>
        </w:rPr>
        <w:t>Training and Development</w:t>
      </w:r>
      <w:r w:rsidRPr="007F5AC4">
        <w:rPr>
          <w:rFonts w:ascii="TT Rounds Neue" w:hAnsi="TT Rounds Neue" w:cstheme="minorHAnsi"/>
          <w:color w:val="000000" w:themeColor="text1"/>
        </w:rPr>
        <w:br/>
        <w:t>Training and development package available upon application</w:t>
      </w:r>
    </w:p>
    <w:p w14:paraId="6E367188" w14:textId="77777777" w:rsidR="000B4EEA" w:rsidRPr="007F5AC4" w:rsidRDefault="000B4EEA" w:rsidP="000B4EEA">
      <w:pPr>
        <w:pStyle w:val="Heading3"/>
        <w:rPr>
          <w:rFonts w:ascii="TT Rounds Neue" w:hAnsi="TT Rounds Neue" w:cstheme="minorHAnsi"/>
        </w:rPr>
      </w:pPr>
      <w:r w:rsidRPr="007F5AC4">
        <w:rPr>
          <w:rFonts w:ascii="TT Rounds Neue" w:hAnsi="TT Rounds Neue" w:cstheme="minorHAnsi"/>
        </w:rPr>
        <w:t>Other benefits</w:t>
      </w:r>
    </w:p>
    <w:p w14:paraId="39AE6C36" w14:textId="77777777" w:rsidR="000B4EEA" w:rsidRPr="007F5AC4" w:rsidRDefault="000B4EEA" w:rsidP="000B4EEA">
      <w:pPr>
        <w:pStyle w:val="ListParagraph"/>
        <w:numPr>
          <w:ilvl w:val="0"/>
          <w:numId w:val="7"/>
        </w:numPr>
        <w:rPr>
          <w:rFonts w:ascii="TT Rounds Neue" w:hAnsi="TT Rounds Neue" w:cstheme="minorHAnsi"/>
          <w:color w:val="000000" w:themeColor="text1"/>
        </w:rPr>
      </w:pPr>
      <w:r w:rsidRPr="007F5AC4">
        <w:rPr>
          <w:rFonts w:ascii="TT Rounds Neue" w:hAnsi="TT Rounds Neue" w:cstheme="minorHAnsi"/>
          <w:color w:val="000000" w:themeColor="text1"/>
        </w:rPr>
        <w:t>Contributory staff pension, 5% employee and 3% employer</w:t>
      </w:r>
    </w:p>
    <w:p w14:paraId="737A2C8E" w14:textId="77777777" w:rsidR="000B4EEA" w:rsidRPr="007F5AC4" w:rsidRDefault="000B4EEA" w:rsidP="000B4EEA">
      <w:pPr>
        <w:pStyle w:val="Heading3"/>
        <w:rPr>
          <w:rFonts w:ascii="TT Rounds Neue" w:hAnsi="TT Rounds Neue" w:cstheme="minorHAnsi"/>
        </w:rPr>
      </w:pPr>
      <w:r w:rsidRPr="007F5AC4">
        <w:rPr>
          <w:rFonts w:ascii="TT Rounds Neue" w:hAnsi="TT Rounds Neue" w:cstheme="minorHAnsi"/>
        </w:rPr>
        <w:lastRenderedPageBreak/>
        <w:t>Non-contractual benefits</w:t>
      </w:r>
    </w:p>
    <w:p w14:paraId="310C34BB" w14:textId="77777777" w:rsidR="000B4EEA" w:rsidRPr="007F5AC4" w:rsidRDefault="000B4EEA" w:rsidP="000B4EEA">
      <w:pPr>
        <w:pStyle w:val="ListParagraph"/>
        <w:numPr>
          <w:ilvl w:val="0"/>
          <w:numId w:val="7"/>
        </w:numPr>
        <w:rPr>
          <w:rFonts w:ascii="TT Rounds Neue" w:hAnsi="TT Rounds Neue" w:cstheme="minorHAnsi"/>
          <w:color w:val="000000" w:themeColor="text1"/>
        </w:rPr>
      </w:pPr>
      <w:r w:rsidRPr="007F5AC4">
        <w:rPr>
          <w:rFonts w:ascii="TT Rounds Neue" w:hAnsi="TT Rounds Neue" w:cstheme="minorHAnsi"/>
          <w:color w:val="000000" w:themeColor="text1"/>
        </w:rPr>
        <w:t>Free-to-use employee assistance service</w:t>
      </w:r>
    </w:p>
    <w:p w14:paraId="3C4FA833" w14:textId="77777777" w:rsidR="000B4EEA" w:rsidRPr="007F5AC4" w:rsidRDefault="000B4EEA" w:rsidP="000B4EEA">
      <w:pPr>
        <w:pStyle w:val="ListParagraph"/>
        <w:numPr>
          <w:ilvl w:val="0"/>
          <w:numId w:val="7"/>
        </w:numPr>
        <w:rPr>
          <w:rFonts w:ascii="TT Rounds Neue" w:hAnsi="TT Rounds Neue" w:cstheme="minorHAnsi"/>
          <w:color w:val="000000" w:themeColor="text1"/>
        </w:rPr>
      </w:pPr>
      <w:r w:rsidRPr="007F5AC4">
        <w:rPr>
          <w:rFonts w:ascii="TT Rounds Neue" w:hAnsi="TT Rounds Neue" w:cstheme="minorHAnsi"/>
          <w:color w:val="000000" w:themeColor="text1"/>
        </w:rPr>
        <w:t>Staff ticket discount</w:t>
      </w:r>
    </w:p>
    <w:p w14:paraId="56F48431" w14:textId="77777777" w:rsidR="000B4EEA" w:rsidRPr="007F5AC4" w:rsidRDefault="000B4EEA" w:rsidP="000B4EEA">
      <w:pPr>
        <w:pStyle w:val="ListParagraph"/>
        <w:numPr>
          <w:ilvl w:val="0"/>
          <w:numId w:val="7"/>
        </w:numPr>
        <w:rPr>
          <w:rFonts w:ascii="TT Rounds Neue" w:hAnsi="TT Rounds Neue" w:cstheme="minorHAnsi"/>
          <w:color w:val="000000" w:themeColor="text1"/>
        </w:rPr>
      </w:pPr>
      <w:r w:rsidRPr="007F5AC4">
        <w:rPr>
          <w:rFonts w:ascii="TT Rounds Neue" w:hAnsi="TT Rounds Neue" w:cstheme="minorHAnsi"/>
          <w:color w:val="000000" w:themeColor="text1"/>
        </w:rPr>
        <w:t>Staff discount in The Rep food and drink outlets (when available)</w:t>
      </w:r>
    </w:p>
    <w:p w14:paraId="7D803991" w14:textId="77777777" w:rsidR="000B4EEA" w:rsidRPr="007F5AC4" w:rsidRDefault="000B4EEA" w:rsidP="000B4EEA">
      <w:pPr>
        <w:pStyle w:val="ListParagraph"/>
        <w:numPr>
          <w:ilvl w:val="0"/>
          <w:numId w:val="7"/>
        </w:numPr>
        <w:rPr>
          <w:rFonts w:ascii="TT Rounds Neue" w:hAnsi="TT Rounds Neue" w:cstheme="minorHAnsi"/>
          <w:color w:val="000000" w:themeColor="text1"/>
        </w:rPr>
      </w:pPr>
      <w:r w:rsidRPr="007F5AC4">
        <w:rPr>
          <w:rFonts w:ascii="TT Rounds Neue" w:hAnsi="TT Rounds Neue" w:cstheme="minorHAnsi"/>
          <w:color w:val="000000" w:themeColor="text1"/>
        </w:rPr>
        <w:t xml:space="preserve">We actively encourage all staff to see shows as we believe that being part of the Rep product enhances everyone’s experience as an employee and ambassador. To ensure everyone has a chance to attend shows every staff member is invited to attend press night for all The Rep's own productions along with further complimentary tickets where possible as well as competitive discounts throughout the year. </w:t>
      </w:r>
    </w:p>
    <w:p w14:paraId="7161E853" w14:textId="224EBF53" w:rsidR="000B287F" w:rsidRPr="007F5AC4" w:rsidRDefault="000B287F" w:rsidP="008875B5">
      <w:pPr>
        <w:pStyle w:val="Heading3"/>
        <w:rPr>
          <w:rFonts w:ascii="TT Rounds Neue" w:hAnsi="TT Rounds Neue"/>
        </w:rPr>
      </w:pPr>
      <w:r w:rsidRPr="007F5AC4">
        <w:rPr>
          <w:rFonts w:ascii="TT Rounds Neue" w:hAnsi="TT Rounds Neue"/>
        </w:rPr>
        <w:br w:type="page"/>
      </w:r>
    </w:p>
    <w:p w14:paraId="75876879" w14:textId="77777777" w:rsidR="007F5AC4" w:rsidRPr="008A54AF" w:rsidRDefault="007F5AC4" w:rsidP="007F5AC4">
      <w:pPr>
        <w:rPr>
          <w:rFonts w:ascii="TT Rounds Neue" w:hAnsi="TT Rounds Neue"/>
          <w:color w:val="auto"/>
          <w:sz w:val="32"/>
          <w:szCs w:val="32"/>
        </w:rPr>
      </w:pPr>
      <w:r w:rsidRPr="008A54AF">
        <w:rPr>
          <w:rFonts w:ascii="TT Rounds Neue" w:hAnsi="TT Rounds Neue"/>
          <w:sz w:val="32"/>
          <w:szCs w:val="32"/>
        </w:rPr>
        <w:lastRenderedPageBreak/>
        <w:t>There’s no such thing as perfection…</w:t>
      </w:r>
    </w:p>
    <w:p w14:paraId="66BFE3DD" w14:textId="77777777" w:rsidR="007F5AC4" w:rsidRPr="008A54AF" w:rsidRDefault="007F5AC4" w:rsidP="007F5AC4">
      <w:pPr>
        <w:rPr>
          <w:rFonts w:ascii="TT Rounds Neue" w:hAnsi="TT Rounds Neue"/>
          <w:sz w:val="22"/>
          <w:szCs w:val="22"/>
        </w:rPr>
      </w:pPr>
      <w:r w:rsidRPr="008A54AF">
        <w:rPr>
          <w:rFonts w:ascii="TT Rounds Neue" w:hAnsi="TT Rounds Neue"/>
        </w:rPr>
        <w:t>At the Rep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14:paraId="6A958381" w14:textId="77777777" w:rsidR="007F5AC4" w:rsidRPr="008A54AF" w:rsidRDefault="007F5AC4" w:rsidP="007F5AC4">
      <w:pPr>
        <w:rPr>
          <w:rFonts w:ascii="TT Rounds Neue" w:hAnsi="TT Rounds Neue"/>
        </w:rPr>
      </w:pPr>
      <w:r w:rsidRPr="008A54AF">
        <w:rPr>
          <w:rFonts w:ascii="TT Rounds Neue" w:hAnsi="TT Rounds Neue"/>
        </w:rPr>
        <w:t>For us, recruitment is more than a match against a job description, it’s about feeling excited to come to work every day and being proud of who you work with and for. We believe The Rep is for everyone, so however you identify, whatever your background, if you feel excited about this role then we urge you to please apply.</w:t>
      </w:r>
    </w:p>
    <w:p w14:paraId="04E2CD20" w14:textId="77777777" w:rsidR="007F5AC4" w:rsidRPr="008A54AF" w:rsidRDefault="007F5AC4" w:rsidP="007F5AC4">
      <w:pPr>
        <w:rPr>
          <w:rFonts w:ascii="TT Rounds Neue" w:hAnsi="TT Rounds Neue"/>
        </w:rPr>
      </w:pPr>
      <w:r w:rsidRPr="008A54AF">
        <w:rPr>
          <w:rFonts w:ascii="TT Rounds Neue" w:hAnsi="TT Rounds Neue"/>
          <w:color w:val="000000" w:themeColor="text1"/>
          <w:shd w:val="clear" w:color="auto" w:fill="FFFFFF"/>
        </w:rPr>
        <w:t xml:space="preserve">It’s important to us that The Rep reflects the communities we serve and therefore we particularly welcome applicants from the global majority and </w:t>
      </w:r>
      <w:r w:rsidRPr="008A54AF">
        <w:rPr>
          <w:rFonts w:ascii="TT Rounds Neue" w:hAnsi="TT Rounds Neue"/>
        </w:rPr>
        <w:t>D/deaf &amp; disabled communities as these groups are not as well represented as we want them to be. We want our Rep to be culturally informed and accessible to all, so we encourage you to celebrate and share your own cultural experience and knowledge of our city proudly in your application.</w:t>
      </w:r>
    </w:p>
    <w:p w14:paraId="0BE3EF43" w14:textId="77777777" w:rsidR="007F5AC4" w:rsidRPr="008A54AF" w:rsidRDefault="007F5AC4" w:rsidP="007F5AC4">
      <w:pPr>
        <w:pStyle w:val="NormalWeb"/>
        <w:shd w:val="clear" w:color="auto" w:fill="FFFFFF"/>
        <w:spacing w:before="0" w:beforeAutospacing="0" w:after="0" w:afterAutospacing="0"/>
        <w:rPr>
          <w:rFonts w:ascii="TT Rounds Neue" w:hAnsi="TT Rounds Neue"/>
        </w:rPr>
      </w:pPr>
      <w:r w:rsidRPr="008A54AF">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14:paraId="42EEBC31" w14:textId="512FD7E1" w:rsidR="007F5AC4" w:rsidRPr="007F5AC4" w:rsidRDefault="007F5AC4" w:rsidP="007F5AC4">
      <w:pPr>
        <w:rPr>
          <w:rFonts w:ascii="TT Rounds Neue" w:hAnsi="TT Rounds Neue"/>
          <w:sz w:val="32"/>
          <w:szCs w:val="32"/>
        </w:rPr>
      </w:pPr>
      <w:r w:rsidRPr="008A54AF">
        <w:rPr>
          <w:rFonts w:ascii="TT Rounds Neue" w:hAnsi="TT Rounds Neue"/>
          <w:sz w:val="32"/>
          <w:szCs w:val="32"/>
        </w:rPr>
        <w:t>Diversity monitoring</w:t>
      </w:r>
      <w:r>
        <w:rPr>
          <w:rFonts w:ascii="TT Rounds Neue" w:hAnsi="TT Rounds Neue"/>
          <w:sz w:val="32"/>
          <w:szCs w:val="32"/>
        </w:rPr>
        <w:br/>
      </w:r>
      <w:proofErr w:type="gramStart"/>
      <w:r w:rsidRPr="008A54AF">
        <w:rPr>
          <w:rFonts w:ascii="TT Rounds Neue" w:hAnsi="TT Rounds Neue"/>
        </w:rPr>
        <w:t>Our</w:t>
      </w:r>
      <w:proofErr w:type="gramEnd"/>
      <w:r w:rsidRPr="008A54AF">
        <w:rPr>
          <w:rFonts w:ascii="TT Rounds Neue" w:hAnsi="TT Rounds Neue"/>
        </w:rPr>
        <w:t xml:space="preserve">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14:paraId="00610C63" w14:textId="068E5608" w:rsidR="007F5AC4" w:rsidRPr="007F5AC4" w:rsidRDefault="007F5AC4" w:rsidP="007F5AC4">
      <w:pPr>
        <w:rPr>
          <w:rFonts w:ascii="TT Rounds Neue" w:hAnsi="TT Rounds Neue"/>
          <w:sz w:val="32"/>
          <w:szCs w:val="32"/>
        </w:rPr>
      </w:pPr>
      <w:r w:rsidRPr="008A54AF">
        <w:rPr>
          <w:rFonts w:ascii="TT Rounds Neue" w:hAnsi="TT Rounds Neue"/>
          <w:sz w:val="32"/>
          <w:szCs w:val="32"/>
        </w:rPr>
        <w:t>Environmental</w:t>
      </w:r>
      <w:r>
        <w:rPr>
          <w:rFonts w:ascii="TT Rounds Neue" w:hAnsi="TT Rounds Neue"/>
          <w:sz w:val="32"/>
          <w:szCs w:val="32"/>
        </w:rPr>
        <w:br/>
      </w:r>
      <w:r w:rsidRPr="008A54AF">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is comprised of staff from across organisation to become environmental champions and meet regularly to review and update our Environmental policy and plans. We are </w:t>
      </w:r>
      <w:r w:rsidRPr="008A54AF">
        <w:rPr>
          <w:rFonts w:ascii="TT Rounds Neue" w:hAnsi="TT Rounds Neue"/>
        </w:rPr>
        <w:lastRenderedPageBreak/>
        <w:t xml:space="preserve">committed to exploring, trailing and renewing ways in which the organisation and staff can reduce their environmental impact and carbon footprint. </w:t>
      </w:r>
    </w:p>
    <w:p w14:paraId="2624E61E" w14:textId="77777777" w:rsidR="007F5AC4" w:rsidRPr="008A54AF" w:rsidRDefault="007F5AC4" w:rsidP="007F5AC4">
      <w:pPr>
        <w:rPr>
          <w:rFonts w:ascii="TT Rounds Neue" w:hAnsi="TT Rounds Neue"/>
        </w:rPr>
      </w:pPr>
    </w:p>
    <w:p w14:paraId="4AF9E700" w14:textId="2BE8BD0A" w:rsidR="007F5AC4" w:rsidRPr="007F5AC4" w:rsidRDefault="007F5AC4" w:rsidP="007F5AC4">
      <w:pPr>
        <w:autoSpaceDE w:val="0"/>
        <w:autoSpaceDN w:val="0"/>
        <w:spacing w:line="276" w:lineRule="auto"/>
        <w:rPr>
          <w:rFonts w:ascii="TT Rounds Neue" w:hAnsi="TT Rounds Neue"/>
          <w:sz w:val="32"/>
          <w:szCs w:val="32"/>
        </w:rPr>
      </w:pPr>
      <w:r w:rsidRPr="008A54AF">
        <w:rPr>
          <w:rFonts w:ascii="TT Rounds Neue" w:hAnsi="TT Rounds Neue"/>
          <w:sz w:val="32"/>
          <w:szCs w:val="32"/>
        </w:rPr>
        <w:t xml:space="preserve">Flexible working </w:t>
      </w:r>
      <w:r w:rsidRPr="008A54AF">
        <w:rPr>
          <w:rFonts w:ascii="TT Rounds Neue" w:hAnsi="TT Rounds Neue"/>
          <w:lang w:val="en"/>
        </w:rPr>
        <w:br/>
      </w:r>
      <w:proofErr w:type="gramStart"/>
      <w:r w:rsidRPr="008A54AF">
        <w:rPr>
          <w:rFonts w:ascii="TT Rounds Neue" w:hAnsi="TT Rounds Neue"/>
          <w:lang w:val="en"/>
        </w:rPr>
        <w:t>We</w:t>
      </w:r>
      <w:proofErr w:type="gramEnd"/>
      <w:r w:rsidRPr="008A54AF">
        <w:rPr>
          <w:rFonts w:ascii="TT Rounds Neue" w:hAnsi="TT Rounds Neue"/>
          <w:lang w:val="en"/>
        </w:rPr>
        <w:t xml:space="preserve"> know flexibility is everything and we foster a working environment which is focused on outcomes. For this role you will be required to work specific hours and be present in the building to help with the running of performances. We actively encourage applications for job shares and will make every effort to accommodate these requests. </w:t>
      </w:r>
    </w:p>
    <w:p w14:paraId="0BE0D406" w14:textId="0E6C2439" w:rsidR="007F5AC4" w:rsidRPr="007F5AC4" w:rsidRDefault="007F5AC4" w:rsidP="007F5AC4">
      <w:pPr>
        <w:pStyle w:val="Heading1"/>
        <w:rPr>
          <w:rFonts w:ascii="TT Rounds Neue" w:hAnsi="TT Rounds Neue"/>
          <w:color w:val="000000"/>
        </w:rPr>
      </w:pPr>
      <w:r w:rsidRPr="008A54AF">
        <w:rPr>
          <w:rFonts w:ascii="TT Rounds Neue" w:hAnsi="TT Rounds Neue"/>
        </w:rPr>
        <w:t>Safeguarding </w:t>
      </w:r>
      <w:r>
        <w:rPr>
          <w:rFonts w:ascii="TT Rounds Neue" w:hAnsi="TT Rounds Neue"/>
        </w:rPr>
        <w:br/>
      </w:r>
      <w:r w:rsidRPr="007F5AC4">
        <w:rPr>
          <w:rFonts w:ascii="TT Rounds Neue" w:hAnsi="TT Rounds Neue"/>
          <w:sz w:val="24"/>
          <w:szCs w:val="24"/>
        </w:rPr>
        <w:t>The Rep is committed to safeguarding, and operates an environment where all staff are expected to report any concerns about vulnerable people, or about the behaviour or practice of colleagues and other people they come into contact with.</w:t>
      </w:r>
    </w:p>
    <w:p w14:paraId="4B32AFA3" w14:textId="77777777" w:rsidR="007F5AC4" w:rsidRPr="008A54AF" w:rsidRDefault="007F5AC4" w:rsidP="007F5AC4">
      <w:pPr>
        <w:pStyle w:val="Heading1"/>
        <w:rPr>
          <w:rFonts w:ascii="TT Rounds Neue" w:hAnsi="TT Rounds Neue"/>
        </w:rPr>
      </w:pPr>
      <w:r w:rsidRPr="008A54AF">
        <w:rPr>
          <w:rFonts w:ascii="TT Rounds Neue" w:hAnsi="TT Rounds Neue"/>
        </w:rPr>
        <w:t>Offers</w:t>
      </w:r>
    </w:p>
    <w:p w14:paraId="7288E8AA" w14:textId="77777777" w:rsidR="007F5AC4" w:rsidRPr="008A54AF" w:rsidRDefault="007F5AC4" w:rsidP="007F5AC4">
      <w:pPr>
        <w:rPr>
          <w:rFonts w:ascii="TT Rounds Neue" w:eastAsiaTheme="minorHAnsi" w:hAnsi="TT Rounds Neue"/>
        </w:rPr>
      </w:pPr>
      <w:r w:rsidRPr="008A54AF">
        <w:rPr>
          <w:rFonts w:ascii="TT Rounds Neue" w:hAnsi="TT Rounds Neue"/>
        </w:rPr>
        <w:t>Any job offer we make is subject to:</w:t>
      </w:r>
    </w:p>
    <w:p w14:paraId="0952A38B" w14:textId="77777777" w:rsidR="007F5AC4" w:rsidRPr="008A54AF" w:rsidRDefault="007F5AC4" w:rsidP="007F5AC4">
      <w:pPr>
        <w:pStyle w:val="ListParagraph"/>
        <w:numPr>
          <w:ilvl w:val="0"/>
          <w:numId w:val="8"/>
        </w:numPr>
        <w:rPr>
          <w:rFonts w:ascii="TT Rounds Neue" w:hAnsi="TT Rounds Neue"/>
        </w:rPr>
      </w:pPr>
      <w:r w:rsidRPr="008A54AF">
        <w:rPr>
          <w:rFonts w:ascii="TT Rounds Neue" w:hAnsi="TT Rounds Neue"/>
        </w:rPr>
        <w:t>Receipt of 2 satisfactory references</w:t>
      </w:r>
    </w:p>
    <w:p w14:paraId="4258C09F" w14:textId="77777777" w:rsidR="007F5AC4" w:rsidRPr="008A54AF" w:rsidRDefault="007F5AC4" w:rsidP="007F5AC4">
      <w:pPr>
        <w:pStyle w:val="ListParagraph"/>
        <w:numPr>
          <w:ilvl w:val="0"/>
          <w:numId w:val="8"/>
        </w:numPr>
        <w:rPr>
          <w:rFonts w:ascii="TT Rounds Neue" w:hAnsi="TT Rounds Neue"/>
        </w:rPr>
      </w:pPr>
      <w:r w:rsidRPr="008A54AF">
        <w:rPr>
          <w:rFonts w:ascii="TT Rounds Neue" w:hAnsi="TT Rounds Neue"/>
        </w:rPr>
        <w:t>Proof of eligibility to work in the UK</w:t>
      </w:r>
    </w:p>
    <w:p w14:paraId="6B8C8485" w14:textId="77777777" w:rsidR="007F5AC4" w:rsidRDefault="007F5AC4" w:rsidP="007F5AC4">
      <w:pPr>
        <w:pStyle w:val="ListParagraph"/>
        <w:numPr>
          <w:ilvl w:val="0"/>
          <w:numId w:val="8"/>
        </w:numPr>
        <w:rPr>
          <w:rFonts w:ascii="TT Rounds Neue" w:hAnsi="TT Rounds Neue"/>
        </w:rPr>
      </w:pPr>
      <w:r w:rsidRPr="008A54AF">
        <w:rPr>
          <w:rFonts w:ascii="TT Rounds Neue" w:hAnsi="TT Rounds Neue"/>
        </w:rPr>
        <w:t>Role appropriate background checks</w:t>
      </w:r>
    </w:p>
    <w:p w14:paraId="6B2FBE8A" w14:textId="1ECE4DD4" w:rsidR="002574CC" w:rsidRPr="007F5AC4" w:rsidRDefault="007F5AC4" w:rsidP="007F5AC4">
      <w:pPr>
        <w:pStyle w:val="ListParagraph"/>
        <w:numPr>
          <w:ilvl w:val="0"/>
          <w:numId w:val="8"/>
        </w:numPr>
        <w:rPr>
          <w:rFonts w:ascii="TT Rounds Neue" w:hAnsi="TT Rounds Neue"/>
        </w:rPr>
      </w:pPr>
      <w:r w:rsidRPr="007F5AC4">
        <w:rPr>
          <w:rFonts w:ascii="TT Rounds Neue" w:hAnsi="TT Rounds Neue"/>
        </w:rPr>
        <w:t>Evidence of appropriate qualifications</w:t>
      </w:r>
    </w:p>
    <w:sectPr w:rsidR="002574CC" w:rsidRPr="007F5A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0E5F" w14:textId="77777777" w:rsidR="00C438A4" w:rsidRDefault="00C438A4" w:rsidP="000B287F">
      <w:r>
        <w:separator/>
      </w:r>
    </w:p>
  </w:endnote>
  <w:endnote w:type="continuationSeparator" w:id="0">
    <w:p w14:paraId="2FB624F4" w14:textId="77777777" w:rsidR="00C438A4" w:rsidRDefault="00C438A4"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 Rounds Neue">
    <w:panose1 w:val="02000503040000020003"/>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8067" w14:textId="0B490A0F" w:rsidR="00240567" w:rsidRDefault="00240567" w:rsidP="000B287F">
    <w:pPr>
      <w:pStyle w:val="Footer"/>
    </w:pPr>
    <w:r>
      <w:fldChar w:fldCharType="begin"/>
    </w:r>
    <w:r>
      <w:instrText xml:space="preserve"> PAGE   \* MERGEFORMAT </w:instrText>
    </w:r>
    <w:r>
      <w:fldChar w:fldCharType="separate"/>
    </w:r>
    <w:r w:rsidR="007F5AC4">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7F5AC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1DA8" w14:textId="77777777" w:rsidR="00C438A4" w:rsidRDefault="00C438A4" w:rsidP="000B287F">
      <w:r>
        <w:separator/>
      </w:r>
    </w:p>
  </w:footnote>
  <w:footnote w:type="continuationSeparator" w:id="0">
    <w:p w14:paraId="6EF6BB86" w14:textId="77777777" w:rsidR="00C438A4" w:rsidRDefault="00C438A4"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3B8"/>
    <w:multiLevelType w:val="hybridMultilevel"/>
    <w:tmpl w:val="E006E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A75CE"/>
    <w:multiLevelType w:val="hybridMultilevel"/>
    <w:tmpl w:val="7C34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64FD7"/>
    <w:multiLevelType w:val="hybridMultilevel"/>
    <w:tmpl w:val="6690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1CFF092F"/>
    <w:multiLevelType w:val="hybridMultilevel"/>
    <w:tmpl w:val="F3A48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9E630B"/>
    <w:multiLevelType w:val="hybridMultilevel"/>
    <w:tmpl w:val="C6F4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C2827"/>
    <w:multiLevelType w:val="hybridMultilevel"/>
    <w:tmpl w:val="4120F2D0"/>
    <w:lvl w:ilvl="0" w:tplc="08090003">
      <w:start w:val="1"/>
      <w:numFmt w:val="bullet"/>
      <w:lvlText w:val="o"/>
      <w:lvlJc w:val="left"/>
      <w:pPr>
        <w:ind w:left="1113" w:hanging="360"/>
      </w:pPr>
      <w:rPr>
        <w:rFonts w:ascii="Courier New" w:hAnsi="Courier New" w:cs="Courier New"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0" w15:restartNumberingAfterBreak="0">
    <w:nsid w:val="38345E86"/>
    <w:multiLevelType w:val="hybridMultilevel"/>
    <w:tmpl w:val="E78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10BC"/>
    <w:multiLevelType w:val="hybridMultilevel"/>
    <w:tmpl w:val="75E4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3471"/>
    <w:multiLevelType w:val="hybridMultilevel"/>
    <w:tmpl w:val="341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043B0"/>
    <w:multiLevelType w:val="hybridMultilevel"/>
    <w:tmpl w:val="CE10F5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7788A"/>
    <w:multiLevelType w:val="hybridMultilevel"/>
    <w:tmpl w:val="484C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627EF"/>
    <w:multiLevelType w:val="hybridMultilevel"/>
    <w:tmpl w:val="D8B07294"/>
    <w:lvl w:ilvl="0" w:tplc="FA8A061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C72E6"/>
    <w:multiLevelType w:val="hybridMultilevel"/>
    <w:tmpl w:val="53A2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E7B7C"/>
    <w:multiLevelType w:val="hybridMultilevel"/>
    <w:tmpl w:val="531A6440"/>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6"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26"/>
  </w:num>
  <w:num w:numId="4">
    <w:abstractNumId w:val="20"/>
  </w:num>
  <w:num w:numId="5">
    <w:abstractNumId w:val="29"/>
  </w:num>
  <w:num w:numId="6">
    <w:abstractNumId w:val="13"/>
  </w:num>
  <w:num w:numId="7">
    <w:abstractNumId w:val="17"/>
  </w:num>
  <w:num w:numId="8">
    <w:abstractNumId w:val="8"/>
  </w:num>
  <w:num w:numId="9">
    <w:abstractNumId w:val="23"/>
  </w:num>
  <w:num w:numId="10">
    <w:abstractNumId w:val="5"/>
  </w:num>
  <w:num w:numId="11">
    <w:abstractNumId w:val="22"/>
  </w:num>
  <w:num w:numId="12">
    <w:abstractNumId w:val="18"/>
  </w:num>
  <w:num w:numId="13">
    <w:abstractNumId w:val="15"/>
  </w:num>
  <w:num w:numId="14">
    <w:abstractNumId w:val="3"/>
  </w:num>
  <w:num w:numId="15">
    <w:abstractNumId w:val="2"/>
  </w:num>
  <w:num w:numId="16">
    <w:abstractNumId w:val="9"/>
  </w:num>
  <w:num w:numId="17">
    <w:abstractNumId w:val="19"/>
  </w:num>
  <w:num w:numId="18">
    <w:abstractNumId w:val="25"/>
  </w:num>
  <w:num w:numId="19">
    <w:abstractNumId w:val="14"/>
  </w:num>
  <w:num w:numId="20">
    <w:abstractNumId w:val="6"/>
  </w:num>
  <w:num w:numId="21">
    <w:abstractNumId w:val="24"/>
  </w:num>
  <w:num w:numId="22">
    <w:abstractNumId w:val="16"/>
  </w:num>
  <w:num w:numId="23">
    <w:abstractNumId w:val="12"/>
  </w:num>
  <w:num w:numId="24">
    <w:abstractNumId w:val="10"/>
  </w:num>
  <w:num w:numId="25">
    <w:abstractNumId w:val="11"/>
  </w:num>
  <w:num w:numId="26">
    <w:abstractNumId w:val="0"/>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B287F"/>
    <w:rsid w:val="000B4EEA"/>
    <w:rsid w:val="000F19B5"/>
    <w:rsid w:val="00122555"/>
    <w:rsid w:val="00144F2A"/>
    <w:rsid w:val="00160ABA"/>
    <w:rsid w:val="001720A1"/>
    <w:rsid w:val="0018226D"/>
    <w:rsid w:val="00240567"/>
    <w:rsid w:val="00256AF9"/>
    <w:rsid w:val="002574CC"/>
    <w:rsid w:val="002B06E8"/>
    <w:rsid w:val="00341F04"/>
    <w:rsid w:val="0038513A"/>
    <w:rsid w:val="00387766"/>
    <w:rsid w:val="003D4DEE"/>
    <w:rsid w:val="004124CC"/>
    <w:rsid w:val="00443427"/>
    <w:rsid w:val="004573A9"/>
    <w:rsid w:val="004F534D"/>
    <w:rsid w:val="0050599C"/>
    <w:rsid w:val="00507DB9"/>
    <w:rsid w:val="005553E4"/>
    <w:rsid w:val="005612EB"/>
    <w:rsid w:val="0056720A"/>
    <w:rsid w:val="005969B0"/>
    <w:rsid w:val="005C40EE"/>
    <w:rsid w:val="00610038"/>
    <w:rsid w:val="00617603"/>
    <w:rsid w:val="00623723"/>
    <w:rsid w:val="00623A9E"/>
    <w:rsid w:val="00636154"/>
    <w:rsid w:val="0063732E"/>
    <w:rsid w:val="00687545"/>
    <w:rsid w:val="006B3E5F"/>
    <w:rsid w:val="006C1E5A"/>
    <w:rsid w:val="00715B08"/>
    <w:rsid w:val="00726C0E"/>
    <w:rsid w:val="00751229"/>
    <w:rsid w:val="007B560C"/>
    <w:rsid w:val="007F3CEB"/>
    <w:rsid w:val="007F5AC4"/>
    <w:rsid w:val="00800E9D"/>
    <w:rsid w:val="00821D59"/>
    <w:rsid w:val="008320BA"/>
    <w:rsid w:val="00834BF0"/>
    <w:rsid w:val="008529CC"/>
    <w:rsid w:val="0085619D"/>
    <w:rsid w:val="008875B5"/>
    <w:rsid w:val="008942D8"/>
    <w:rsid w:val="008A7F36"/>
    <w:rsid w:val="00911206"/>
    <w:rsid w:val="009628E9"/>
    <w:rsid w:val="009E7BA4"/>
    <w:rsid w:val="009F2C4F"/>
    <w:rsid w:val="009F3DF9"/>
    <w:rsid w:val="00A00A78"/>
    <w:rsid w:val="00A14152"/>
    <w:rsid w:val="00A36FD3"/>
    <w:rsid w:val="00A95CF3"/>
    <w:rsid w:val="00AA0BE3"/>
    <w:rsid w:val="00AB3AF4"/>
    <w:rsid w:val="00AE4D0F"/>
    <w:rsid w:val="00B03B37"/>
    <w:rsid w:val="00B203A9"/>
    <w:rsid w:val="00B44C44"/>
    <w:rsid w:val="00B678A8"/>
    <w:rsid w:val="00B86207"/>
    <w:rsid w:val="00BA392C"/>
    <w:rsid w:val="00BA70F5"/>
    <w:rsid w:val="00BD7317"/>
    <w:rsid w:val="00C10B20"/>
    <w:rsid w:val="00C3690E"/>
    <w:rsid w:val="00C438A4"/>
    <w:rsid w:val="00C67018"/>
    <w:rsid w:val="00C72F17"/>
    <w:rsid w:val="00C75BEF"/>
    <w:rsid w:val="00C76F68"/>
    <w:rsid w:val="00CA3C00"/>
    <w:rsid w:val="00CB24F1"/>
    <w:rsid w:val="00D0578B"/>
    <w:rsid w:val="00D121EC"/>
    <w:rsid w:val="00D23B5E"/>
    <w:rsid w:val="00D26063"/>
    <w:rsid w:val="00D96808"/>
    <w:rsid w:val="00DC0819"/>
    <w:rsid w:val="00DF689B"/>
    <w:rsid w:val="00EC0DF9"/>
    <w:rsid w:val="00ED7B04"/>
    <w:rsid w:val="00EE4688"/>
    <w:rsid w:val="00F057D1"/>
    <w:rsid w:val="00F12475"/>
    <w:rsid w:val="00F44470"/>
    <w:rsid w:val="00FB001B"/>
    <w:rsid w:val="00FD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8EB4"/>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 w:type="character" w:customStyle="1" w:styleId="apple-converted-space">
    <w:name w:val="apple-converted-space"/>
    <w:basedOn w:val="DefaultParagraphFont"/>
    <w:rsid w:val="00144F2A"/>
  </w:style>
  <w:style w:type="paragraph" w:customStyle="1" w:styleId="ReferenceLine">
    <w:name w:val="Reference Line"/>
    <w:basedOn w:val="BodyText"/>
    <w:rsid w:val="00623A9E"/>
    <w:pPr>
      <w:widowControl w:val="0"/>
      <w:suppressAutoHyphens/>
      <w:spacing w:after="120"/>
      <w:jc w:val="left"/>
    </w:pPr>
    <w:rPr>
      <w:rFonts w:ascii="Arial" w:eastAsia="Arial Unicode MS" w:hAnsi="Arial"/>
      <w:b/>
      <w:kern w:val="28"/>
      <w:sz w:val="24"/>
    </w:rPr>
  </w:style>
  <w:style w:type="character" w:customStyle="1" w:styleId="emailstyle15">
    <w:name w:val="emailstyle15"/>
    <w:rsid w:val="00623A9E"/>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054">
      <w:bodyDiv w:val="1"/>
      <w:marLeft w:val="0"/>
      <w:marRight w:val="0"/>
      <w:marTop w:val="0"/>
      <w:marBottom w:val="0"/>
      <w:divBdr>
        <w:top w:val="none" w:sz="0" w:space="0" w:color="auto"/>
        <w:left w:val="none" w:sz="0" w:space="0" w:color="auto"/>
        <w:bottom w:val="none" w:sz="0" w:space="0" w:color="auto"/>
        <w:right w:val="none" w:sz="0" w:space="0" w:color="auto"/>
      </w:divBdr>
    </w:div>
    <w:div w:id="406343746">
      <w:bodyDiv w:val="1"/>
      <w:marLeft w:val="0"/>
      <w:marRight w:val="0"/>
      <w:marTop w:val="0"/>
      <w:marBottom w:val="0"/>
      <w:divBdr>
        <w:top w:val="none" w:sz="0" w:space="0" w:color="auto"/>
        <w:left w:val="none" w:sz="0" w:space="0" w:color="auto"/>
        <w:bottom w:val="none" w:sz="0" w:space="0" w:color="auto"/>
        <w:right w:val="none" w:sz="0" w:space="0" w:color="auto"/>
      </w:divBdr>
    </w:div>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23040037">
      <w:bodyDiv w:val="1"/>
      <w:marLeft w:val="0"/>
      <w:marRight w:val="0"/>
      <w:marTop w:val="0"/>
      <w:marBottom w:val="0"/>
      <w:divBdr>
        <w:top w:val="none" w:sz="0" w:space="0" w:color="auto"/>
        <w:left w:val="none" w:sz="0" w:space="0" w:color="auto"/>
        <w:bottom w:val="none" w:sz="0" w:space="0" w:color="auto"/>
        <w:right w:val="none" w:sz="0" w:space="0" w:color="auto"/>
      </w:divBdr>
    </w:div>
    <w:div w:id="1186284266">
      <w:bodyDiv w:val="1"/>
      <w:marLeft w:val="0"/>
      <w:marRight w:val="0"/>
      <w:marTop w:val="0"/>
      <w:marBottom w:val="0"/>
      <w:divBdr>
        <w:top w:val="none" w:sz="0" w:space="0" w:color="auto"/>
        <w:left w:val="none" w:sz="0" w:space="0" w:color="auto"/>
        <w:bottom w:val="none" w:sz="0" w:space="0" w:color="auto"/>
        <w:right w:val="none" w:sz="0" w:space="0" w:color="auto"/>
      </w:divBdr>
    </w:div>
    <w:div w:id="18712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F816.997B90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a.layland@birmingham-rep.co.uk" TargetMode="External"/><Relationship Id="rId4" Type="http://schemas.openxmlformats.org/officeDocument/2006/relationships/webSettings" Target="webSettings.xml"/><Relationship Id="rId9" Type="http://schemas.openxmlformats.org/officeDocument/2006/relationships/hyperlink" Target="https://www.birmingham-rep.co.uk/get-involved/careers-and-vaca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Molly Taylor</cp:lastModifiedBy>
  <cp:revision>2</cp:revision>
  <cp:lastPrinted>2021-05-11T15:54:00Z</cp:lastPrinted>
  <dcterms:created xsi:type="dcterms:W3CDTF">2022-08-09T09:26:00Z</dcterms:created>
  <dcterms:modified xsi:type="dcterms:W3CDTF">2022-08-09T09:26:00Z</dcterms:modified>
</cp:coreProperties>
</file>